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CD0C1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04</w:t>
      </w:r>
      <w:r w:rsidR="0023711F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4A16C3">
        <w:rPr>
          <w:sz w:val="28"/>
          <w:szCs w:val="28"/>
        </w:rPr>
        <w:t xml:space="preserve">  № </w:t>
      </w:r>
      <w:r w:rsidR="003A36E7">
        <w:rPr>
          <w:sz w:val="28"/>
        </w:rPr>
        <w:t>12</w:t>
      </w:r>
      <w:r w:rsidR="007B2A76">
        <w:rPr>
          <w:sz w:val="28"/>
        </w:rPr>
        <w:t>9</w:t>
      </w:r>
      <w:r>
        <w:rPr>
          <w:sz w:val="28"/>
        </w:rPr>
        <w:t>/98</w:t>
      </w:r>
      <w:r w:rsidR="00280868">
        <w:rPr>
          <w:sz w:val="28"/>
        </w:rPr>
        <w:t>7</w:t>
      </w:r>
      <w:r w:rsidRPr="006C2DC1">
        <w:rPr>
          <w:sz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751B07" w:rsidRDefault="00751B07" w:rsidP="00B45CF1">
      <w:pPr>
        <w:spacing w:line="360" w:lineRule="auto"/>
        <w:ind w:left="-180" w:right="-1" w:firstLine="888"/>
        <w:jc w:val="both"/>
        <w:rPr>
          <w:sz w:val="28"/>
          <w:szCs w:val="28"/>
        </w:rPr>
      </w:pPr>
    </w:p>
    <w:p w:rsidR="00226C60" w:rsidRDefault="00226C60" w:rsidP="00226C60">
      <w:pPr>
        <w:jc w:val="center"/>
        <w:rPr>
          <w:b/>
          <w:sz w:val="28"/>
          <w:szCs w:val="28"/>
        </w:rPr>
      </w:pPr>
      <w:r w:rsidRPr="00A520CC">
        <w:rPr>
          <w:b/>
          <w:sz w:val="28"/>
          <w:szCs w:val="28"/>
        </w:rPr>
        <w:t xml:space="preserve">О  рабочей группе по приему и проверке документов </w:t>
      </w:r>
      <w:r>
        <w:rPr>
          <w:b/>
          <w:sz w:val="28"/>
          <w:szCs w:val="28"/>
        </w:rPr>
        <w:t xml:space="preserve">предоставляемых </w:t>
      </w:r>
      <w:r w:rsidRPr="00A520CC">
        <w:rPr>
          <w:b/>
          <w:sz w:val="28"/>
          <w:szCs w:val="28"/>
        </w:rPr>
        <w:t>кандидатами,   уполномоченными представителями политических партий и общественных  объединений в территориальную избирательную комиссию Осташковского района</w:t>
      </w:r>
      <w:r>
        <w:rPr>
          <w:b/>
          <w:sz w:val="28"/>
          <w:szCs w:val="28"/>
        </w:rPr>
        <w:t xml:space="preserve"> на дополнительных выборах депутата Осташковской городской Думы первого созыва по одномандатному избирательному округу №19  13 сентября 2020 года</w:t>
      </w:r>
    </w:p>
    <w:p w:rsidR="00226C60" w:rsidRPr="00A520CC" w:rsidRDefault="00226C60" w:rsidP="00226C60">
      <w:pPr>
        <w:jc w:val="center"/>
        <w:rPr>
          <w:b/>
          <w:sz w:val="28"/>
          <w:szCs w:val="28"/>
        </w:rPr>
      </w:pPr>
    </w:p>
    <w:p w:rsidR="00226C60" w:rsidRPr="009B0232" w:rsidRDefault="00226C60" w:rsidP="00226C60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A520CC">
        <w:rPr>
          <w:sz w:val="28"/>
          <w:szCs w:val="28"/>
        </w:rPr>
        <w:t>На основании статьи  20, пункта 3 статьи 35 Избирательного кодекса Тверской  области</w:t>
      </w:r>
      <w:r>
        <w:rPr>
          <w:sz w:val="28"/>
          <w:szCs w:val="28"/>
        </w:rPr>
        <w:t xml:space="preserve">, Методическими рекомендациями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11.06.2014 года №235/1486-6, </w:t>
      </w:r>
      <w:r w:rsidRPr="00A520CC">
        <w:rPr>
          <w:sz w:val="28"/>
          <w:szCs w:val="28"/>
        </w:rPr>
        <w:t xml:space="preserve"> </w:t>
      </w:r>
      <w:r w:rsidRPr="00A520CC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  <w:r w:rsidRPr="00A520CC">
        <w:rPr>
          <w:bCs/>
          <w:sz w:val="28"/>
          <w:szCs w:val="28"/>
        </w:rPr>
        <w:t xml:space="preserve"> избирательной комиссии Тверской области</w:t>
      </w:r>
      <w:r>
        <w:rPr>
          <w:bCs/>
          <w:sz w:val="28"/>
          <w:szCs w:val="28"/>
        </w:rPr>
        <w:t xml:space="preserve"> </w:t>
      </w:r>
      <w:r w:rsidRPr="00A207C5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>
        <w:rPr>
          <w:bCs/>
          <w:sz w:val="28"/>
          <w:szCs w:val="28"/>
        </w:rPr>
        <w:t xml:space="preserve"> </w:t>
      </w:r>
      <w:r w:rsidRPr="00A520CC">
        <w:rPr>
          <w:sz w:val="28"/>
          <w:szCs w:val="28"/>
        </w:rPr>
        <w:t xml:space="preserve">территориальная избирательная комиссия     Осташковского  района </w:t>
      </w:r>
      <w:r>
        <w:rPr>
          <w:b/>
          <w:spacing w:val="20"/>
          <w:sz w:val="28"/>
          <w:szCs w:val="28"/>
        </w:rPr>
        <w:t>постановляе</w:t>
      </w:r>
      <w:r w:rsidRPr="00A520CC">
        <w:rPr>
          <w:b/>
          <w:spacing w:val="20"/>
          <w:sz w:val="28"/>
          <w:szCs w:val="28"/>
        </w:rPr>
        <w:t>т:</w:t>
      </w:r>
    </w:p>
    <w:p w:rsidR="00226C60" w:rsidRDefault="00226C60" w:rsidP="00226C60">
      <w:pPr>
        <w:spacing w:line="360" w:lineRule="auto"/>
        <w:ind w:firstLine="720"/>
        <w:jc w:val="both"/>
        <w:rPr>
          <w:sz w:val="28"/>
          <w:szCs w:val="28"/>
        </w:rPr>
      </w:pPr>
      <w:r w:rsidRPr="00A520CC">
        <w:rPr>
          <w:sz w:val="28"/>
          <w:szCs w:val="28"/>
        </w:rPr>
        <w:t xml:space="preserve">1.Утвердить состав  рабочей группы территориальной избирательной комиссии Осташковского района по приему и проверке документов </w:t>
      </w:r>
      <w:r>
        <w:rPr>
          <w:sz w:val="28"/>
          <w:szCs w:val="28"/>
        </w:rPr>
        <w:t xml:space="preserve"> предоставляемых </w:t>
      </w:r>
      <w:r w:rsidRPr="00A520CC">
        <w:rPr>
          <w:sz w:val="28"/>
          <w:szCs w:val="28"/>
        </w:rPr>
        <w:t>кандидатами, уполномоченными представителями политических партий и общественных объединений, в территориальную избирательную комиссию Осташковского района</w:t>
      </w:r>
      <w:r>
        <w:rPr>
          <w:sz w:val="28"/>
          <w:szCs w:val="28"/>
        </w:rPr>
        <w:t xml:space="preserve"> на </w:t>
      </w:r>
      <w:r w:rsidR="008756C9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>выборах депутат</w:t>
      </w:r>
      <w:r w:rsidR="008756C9">
        <w:rPr>
          <w:sz w:val="28"/>
          <w:szCs w:val="28"/>
        </w:rPr>
        <w:t>а</w:t>
      </w:r>
      <w:r>
        <w:rPr>
          <w:sz w:val="28"/>
          <w:szCs w:val="28"/>
        </w:rPr>
        <w:t xml:space="preserve"> Осташковской городской Думы первого созыва</w:t>
      </w:r>
      <w:r w:rsidR="008756C9">
        <w:rPr>
          <w:sz w:val="28"/>
          <w:szCs w:val="28"/>
        </w:rPr>
        <w:t xml:space="preserve"> по одномандатному избирательному округу №19</w:t>
      </w:r>
      <w:r>
        <w:rPr>
          <w:sz w:val="28"/>
          <w:szCs w:val="28"/>
        </w:rPr>
        <w:t>:</w:t>
      </w:r>
    </w:p>
    <w:tbl>
      <w:tblPr>
        <w:tblStyle w:val="a8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48"/>
        <w:gridCol w:w="3240"/>
        <w:gridCol w:w="494"/>
        <w:gridCol w:w="4906"/>
      </w:tblGrid>
      <w:tr w:rsidR="008756C9" w:rsidRPr="00A520CC" w:rsidTr="00963711">
        <w:tc>
          <w:tcPr>
            <w:tcW w:w="648" w:type="dxa"/>
          </w:tcPr>
          <w:p w:rsidR="008756C9" w:rsidRPr="00A520CC" w:rsidRDefault="008756C9" w:rsidP="00BF6E16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40" w:type="dxa"/>
          </w:tcPr>
          <w:p w:rsidR="008756C9" w:rsidRDefault="008756C9" w:rsidP="00963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Романцова</w:t>
            </w:r>
          </w:p>
          <w:p w:rsidR="008756C9" w:rsidRDefault="008756C9" w:rsidP="00963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Владимировна</w:t>
            </w:r>
          </w:p>
        </w:tc>
        <w:tc>
          <w:tcPr>
            <w:tcW w:w="494" w:type="dxa"/>
          </w:tcPr>
          <w:p w:rsidR="008756C9" w:rsidRPr="00A520CC" w:rsidRDefault="008756C9" w:rsidP="00963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6" w:type="dxa"/>
          </w:tcPr>
          <w:p w:rsidR="008756C9" w:rsidRDefault="008756C9" w:rsidP="008756C9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руководитель группы;</w:t>
            </w:r>
            <w:r>
              <w:rPr>
                <w:sz w:val="28"/>
                <w:szCs w:val="28"/>
              </w:rPr>
              <w:t xml:space="preserve"> председатель  территориальной избирательной комиссии Осташковского района</w:t>
            </w:r>
          </w:p>
          <w:p w:rsidR="008756C9" w:rsidRPr="00A520CC" w:rsidRDefault="008756C9" w:rsidP="00963711">
            <w:pPr>
              <w:jc w:val="both"/>
              <w:rPr>
                <w:sz w:val="28"/>
                <w:szCs w:val="28"/>
              </w:rPr>
            </w:pPr>
          </w:p>
        </w:tc>
      </w:tr>
      <w:tr w:rsidR="008756C9" w:rsidRPr="00A520CC" w:rsidTr="00963711">
        <w:tc>
          <w:tcPr>
            <w:tcW w:w="648" w:type="dxa"/>
          </w:tcPr>
          <w:p w:rsidR="008756C9" w:rsidRPr="00A520CC" w:rsidRDefault="008756C9" w:rsidP="00BF6E16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8756C9" w:rsidRDefault="008756C9" w:rsidP="00963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Храмцова </w:t>
            </w:r>
          </w:p>
          <w:p w:rsidR="008756C9" w:rsidRPr="00A520CC" w:rsidRDefault="008756C9" w:rsidP="00963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Юрьевна</w:t>
            </w:r>
          </w:p>
        </w:tc>
        <w:tc>
          <w:tcPr>
            <w:tcW w:w="494" w:type="dxa"/>
          </w:tcPr>
          <w:p w:rsidR="008756C9" w:rsidRPr="00A520CC" w:rsidRDefault="008756C9" w:rsidP="00963711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:rsidR="008756C9" w:rsidRPr="00A520CC" w:rsidRDefault="008756C9" w:rsidP="00963711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заместитель руководителя</w:t>
            </w:r>
            <w:r>
              <w:rPr>
                <w:sz w:val="28"/>
                <w:szCs w:val="28"/>
              </w:rPr>
              <w:t>;  заместитель председателя территориальной избирательной комиссии</w:t>
            </w:r>
            <w:r w:rsidRPr="00A520CC">
              <w:rPr>
                <w:sz w:val="28"/>
                <w:szCs w:val="28"/>
              </w:rPr>
              <w:t xml:space="preserve"> Осташковского района, </w:t>
            </w:r>
          </w:p>
        </w:tc>
      </w:tr>
      <w:tr w:rsidR="008756C9" w:rsidRPr="00A520CC" w:rsidTr="00963711">
        <w:tc>
          <w:tcPr>
            <w:tcW w:w="648" w:type="dxa"/>
          </w:tcPr>
          <w:p w:rsidR="008756C9" w:rsidRPr="00A520CC" w:rsidRDefault="008756C9" w:rsidP="00BF6E16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8756C9" w:rsidRDefault="008756C9" w:rsidP="002F4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Елена</w:t>
            </w:r>
          </w:p>
          <w:p w:rsidR="008756C9" w:rsidRPr="00A520CC" w:rsidRDefault="008756C9" w:rsidP="002F4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</w:p>
        </w:tc>
        <w:tc>
          <w:tcPr>
            <w:tcW w:w="494" w:type="dxa"/>
          </w:tcPr>
          <w:p w:rsidR="008756C9" w:rsidRPr="00A520CC" w:rsidRDefault="008756C9" w:rsidP="002F4117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:rsidR="008756C9" w:rsidRPr="00A520CC" w:rsidRDefault="008756C9" w:rsidP="002F4117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Член территориальной избирательной комиссии Осташковского района с решающим голосом</w:t>
            </w:r>
          </w:p>
        </w:tc>
      </w:tr>
      <w:tr w:rsidR="008756C9" w:rsidRPr="00A520CC" w:rsidTr="00963711">
        <w:tc>
          <w:tcPr>
            <w:tcW w:w="648" w:type="dxa"/>
          </w:tcPr>
          <w:p w:rsidR="008756C9" w:rsidRPr="00A520CC" w:rsidRDefault="008756C9" w:rsidP="00BF6E16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8756C9" w:rsidRDefault="008756C9" w:rsidP="005C2C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</w:t>
            </w:r>
          </w:p>
          <w:p w:rsidR="008756C9" w:rsidRPr="00A520CC" w:rsidRDefault="008756C9" w:rsidP="005C2C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Алексеевна</w:t>
            </w:r>
          </w:p>
        </w:tc>
        <w:tc>
          <w:tcPr>
            <w:tcW w:w="494" w:type="dxa"/>
          </w:tcPr>
          <w:p w:rsidR="008756C9" w:rsidRPr="00A520CC" w:rsidRDefault="008756C9" w:rsidP="005C2C14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:rsidR="008756C9" w:rsidRPr="00A520CC" w:rsidRDefault="008756C9" w:rsidP="005C2C14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Член территориальной избирательной комиссии Осташковского района с решающим голосом</w:t>
            </w:r>
          </w:p>
        </w:tc>
      </w:tr>
      <w:tr w:rsidR="008756C9" w:rsidRPr="00A520CC" w:rsidTr="00963711">
        <w:tc>
          <w:tcPr>
            <w:tcW w:w="648" w:type="dxa"/>
          </w:tcPr>
          <w:p w:rsidR="008756C9" w:rsidRPr="00A520CC" w:rsidRDefault="008756C9" w:rsidP="00BF6E16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8756C9" w:rsidRPr="00A520CC" w:rsidRDefault="008756C9" w:rsidP="00963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Кирячев Александр Николаевич</w:t>
            </w:r>
          </w:p>
        </w:tc>
        <w:tc>
          <w:tcPr>
            <w:tcW w:w="494" w:type="dxa"/>
          </w:tcPr>
          <w:p w:rsidR="008756C9" w:rsidRPr="00A520CC" w:rsidRDefault="008756C9" w:rsidP="00963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:rsidR="008756C9" w:rsidRPr="00A520CC" w:rsidRDefault="008756C9" w:rsidP="00963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специалист-эксперт отдела информационного центра в аппарате избирательной комиссии Тверской области, исполняющий функциональные обязанности системного администратора КСА ТИК Осташковского района</w:t>
            </w:r>
          </w:p>
        </w:tc>
      </w:tr>
    </w:tbl>
    <w:p w:rsidR="00AE6BC9" w:rsidRDefault="00AE6BC9" w:rsidP="004B1FBD">
      <w:pPr>
        <w:tabs>
          <w:tab w:val="left" w:pos="3594"/>
        </w:tabs>
        <w:spacing w:line="360" w:lineRule="auto"/>
        <w:rPr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4B1FBD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4"/>
              </w:rPr>
            </w:pPr>
            <w:r w:rsidRPr="004B1FBD">
              <w:rPr>
                <w:rFonts w:eastAsia="Arial Unicode MS"/>
                <w:szCs w:val="24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4B1FBD" w:rsidRDefault="00ED5293">
            <w:pPr>
              <w:pStyle w:val="2"/>
              <w:rPr>
                <w:rFonts w:eastAsia="Arial Unicode MS"/>
                <w:szCs w:val="16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4B1FBD" w:rsidRDefault="00CD0C1A">
            <w:pPr>
              <w:pStyle w:val="2"/>
              <w:spacing w:line="288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З.А. Стренго</w:t>
            </w:r>
          </w:p>
        </w:tc>
      </w:tr>
    </w:tbl>
    <w:p w:rsidR="004B1FBD" w:rsidRDefault="004B1FBD" w:rsidP="004B1FBD">
      <w:pPr>
        <w:pStyle w:val="Con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</w:t>
      </w:r>
    </w:p>
    <w:sectPr w:rsidR="004B1FBD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0A9" w:rsidRDefault="008D30A9">
      <w:r>
        <w:separator/>
      </w:r>
    </w:p>
  </w:endnote>
  <w:endnote w:type="continuationSeparator" w:id="0">
    <w:p w:rsidR="008D30A9" w:rsidRDefault="008D3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0A9" w:rsidRDefault="008D30A9">
      <w:r>
        <w:separator/>
      </w:r>
    </w:p>
  </w:footnote>
  <w:footnote w:type="continuationSeparator" w:id="0">
    <w:p w:rsidR="008D30A9" w:rsidRDefault="008D3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8C2EF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1190C"/>
    <w:rsid w:val="000348E2"/>
    <w:rsid w:val="0005094C"/>
    <w:rsid w:val="00063286"/>
    <w:rsid w:val="00067B7B"/>
    <w:rsid w:val="000A036F"/>
    <w:rsid w:val="000A1532"/>
    <w:rsid w:val="000B3776"/>
    <w:rsid w:val="000C2839"/>
    <w:rsid w:val="000F4986"/>
    <w:rsid w:val="000F618E"/>
    <w:rsid w:val="00102B10"/>
    <w:rsid w:val="001475EE"/>
    <w:rsid w:val="00170423"/>
    <w:rsid w:val="00171B7C"/>
    <w:rsid w:val="001B187C"/>
    <w:rsid w:val="001B6001"/>
    <w:rsid w:val="001B7C9E"/>
    <w:rsid w:val="001D2EB7"/>
    <w:rsid w:val="001D3CD8"/>
    <w:rsid w:val="001E32BB"/>
    <w:rsid w:val="001F637D"/>
    <w:rsid w:val="001F6D7E"/>
    <w:rsid w:val="002069E5"/>
    <w:rsid w:val="0021240F"/>
    <w:rsid w:val="00212FB2"/>
    <w:rsid w:val="00226C60"/>
    <w:rsid w:val="0023711F"/>
    <w:rsid w:val="002479ED"/>
    <w:rsid w:val="002765B3"/>
    <w:rsid w:val="00276CBF"/>
    <w:rsid w:val="00280868"/>
    <w:rsid w:val="00286450"/>
    <w:rsid w:val="00286C87"/>
    <w:rsid w:val="0029412A"/>
    <w:rsid w:val="002953D5"/>
    <w:rsid w:val="00297372"/>
    <w:rsid w:val="002A7570"/>
    <w:rsid w:val="002D428E"/>
    <w:rsid w:val="002D6FF6"/>
    <w:rsid w:val="002E235D"/>
    <w:rsid w:val="002F40FA"/>
    <w:rsid w:val="003029B7"/>
    <w:rsid w:val="00303B5F"/>
    <w:rsid w:val="0031024F"/>
    <w:rsid w:val="00314091"/>
    <w:rsid w:val="0031561E"/>
    <w:rsid w:val="00340B75"/>
    <w:rsid w:val="00361F54"/>
    <w:rsid w:val="00371104"/>
    <w:rsid w:val="00371537"/>
    <w:rsid w:val="003737F3"/>
    <w:rsid w:val="00376977"/>
    <w:rsid w:val="00377F66"/>
    <w:rsid w:val="003A06AE"/>
    <w:rsid w:val="003A36E7"/>
    <w:rsid w:val="003A55B3"/>
    <w:rsid w:val="003C5CFE"/>
    <w:rsid w:val="003C6548"/>
    <w:rsid w:val="003D509E"/>
    <w:rsid w:val="003F76BB"/>
    <w:rsid w:val="0040157A"/>
    <w:rsid w:val="00401BA1"/>
    <w:rsid w:val="0040247E"/>
    <w:rsid w:val="00445A9C"/>
    <w:rsid w:val="00462016"/>
    <w:rsid w:val="00475155"/>
    <w:rsid w:val="004A16C3"/>
    <w:rsid w:val="004B1FBD"/>
    <w:rsid w:val="004E22D2"/>
    <w:rsid w:val="004F160A"/>
    <w:rsid w:val="00511D4C"/>
    <w:rsid w:val="00553158"/>
    <w:rsid w:val="00562E25"/>
    <w:rsid w:val="00565101"/>
    <w:rsid w:val="00565112"/>
    <w:rsid w:val="00571CF3"/>
    <w:rsid w:val="0057260D"/>
    <w:rsid w:val="0058412B"/>
    <w:rsid w:val="005861B8"/>
    <w:rsid w:val="00586EA2"/>
    <w:rsid w:val="00590E7E"/>
    <w:rsid w:val="00597C77"/>
    <w:rsid w:val="005D3592"/>
    <w:rsid w:val="005D4942"/>
    <w:rsid w:val="00602E1A"/>
    <w:rsid w:val="006126AC"/>
    <w:rsid w:val="006137C2"/>
    <w:rsid w:val="00621CBB"/>
    <w:rsid w:val="0063350E"/>
    <w:rsid w:val="006455C5"/>
    <w:rsid w:val="00654918"/>
    <w:rsid w:val="006552D9"/>
    <w:rsid w:val="00664AE0"/>
    <w:rsid w:val="00666CD6"/>
    <w:rsid w:val="0069275B"/>
    <w:rsid w:val="006975BF"/>
    <w:rsid w:val="006A7945"/>
    <w:rsid w:val="006D7DF7"/>
    <w:rsid w:val="006E1E3B"/>
    <w:rsid w:val="00705ABE"/>
    <w:rsid w:val="0074002E"/>
    <w:rsid w:val="00746ED9"/>
    <w:rsid w:val="007514C4"/>
    <w:rsid w:val="00751B07"/>
    <w:rsid w:val="007649AF"/>
    <w:rsid w:val="00766777"/>
    <w:rsid w:val="00771A7A"/>
    <w:rsid w:val="0078644E"/>
    <w:rsid w:val="00795715"/>
    <w:rsid w:val="00795AD4"/>
    <w:rsid w:val="00796968"/>
    <w:rsid w:val="007A31A0"/>
    <w:rsid w:val="007A68B3"/>
    <w:rsid w:val="007B0E7D"/>
    <w:rsid w:val="007B2A76"/>
    <w:rsid w:val="007B5DCC"/>
    <w:rsid w:val="007B658A"/>
    <w:rsid w:val="007B6766"/>
    <w:rsid w:val="007C3E0C"/>
    <w:rsid w:val="007E3398"/>
    <w:rsid w:val="007E7155"/>
    <w:rsid w:val="007F0C5A"/>
    <w:rsid w:val="0080397F"/>
    <w:rsid w:val="00804CE2"/>
    <w:rsid w:val="008203AA"/>
    <w:rsid w:val="00821A60"/>
    <w:rsid w:val="0084518E"/>
    <w:rsid w:val="008544E3"/>
    <w:rsid w:val="008740A7"/>
    <w:rsid w:val="008756C9"/>
    <w:rsid w:val="008829E7"/>
    <w:rsid w:val="00884C0F"/>
    <w:rsid w:val="00885C52"/>
    <w:rsid w:val="0089144C"/>
    <w:rsid w:val="00892D48"/>
    <w:rsid w:val="008C2D44"/>
    <w:rsid w:val="008C2EFB"/>
    <w:rsid w:val="008C4E9F"/>
    <w:rsid w:val="008D2DC4"/>
    <w:rsid w:val="008D30A9"/>
    <w:rsid w:val="008D4A3A"/>
    <w:rsid w:val="008E4EFB"/>
    <w:rsid w:val="00900E0B"/>
    <w:rsid w:val="00906051"/>
    <w:rsid w:val="00906449"/>
    <w:rsid w:val="009164E1"/>
    <w:rsid w:val="00923B3E"/>
    <w:rsid w:val="00930495"/>
    <w:rsid w:val="00965C96"/>
    <w:rsid w:val="009B628E"/>
    <w:rsid w:val="009B7DE8"/>
    <w:rsid w:val="009C5220"/>
    <w:rsid w:val="009D1780"/>
    <w:rsid w:val="009E0B9F"/>
    <w:rsid w:val="009E7A13"/>
    <w:rsid w:val="009F5CC7"/>
    <w:rsid w:val="00A110EA"/>
    <w:rsid w:val="00A66289"/>
    <w:rsid w:val="00A725E6"/>
    <w:rsid w:val="00A741ED"/>
    <w:rsid w:val="00A94E6D"/>
    <w:rsid w:val="00A95DE6"/>
    <w:rsid w:val="00AA6B17"/>
    <w:rsid w:val="00AA6E5B"/>
    <w:rsid w:val="00AD49FD"/>
    <w:rsid w:val="00AE6BC9"/>
    <w:rsid w:val="00B054A5"/>
    <w:rsid w:val="00B05638"/>
    <w:rsid w:val="00B10C8B"/>
    <w:rsid w:val="00B25BE4"/>
    <w:rsid w:val="00B345B2"/>
    <w:rsid w:val="00B3690A"/>
    <w:rsid w:val="00B45CF1"/>
    <w:rsid w:val="00B47EAC"/>
    <w:rsid w:val="00B5191A"/>
    <w:rsid w:val="00B83832"/>
    <w:rsid w:val="00B91EEE"/>
    <w:rsid w:val="00B93DCB"/>
    <w:rsid w:val="00BA47A3"/>
    <w:rsid w:val="00BA5FF2"/>
    <w:rsid w:val="00BA63F4"/>
    <w:rsid w:val="00BA7C1B"/>
    <w:rsid w:val="00BC6EDD"/>
    <w:rsid w:val="00BC6FBE"/>
    <w:rsid w:val="00BD0E3B"/>
    <w:rsid w:val="00BD7981"/>
    <w:rsid w:val="00BF3586"/>
    <w:rsid w:val="00C140B4"/>
    <w:rsid w:val="00C15B4F"/>
    <w:rsid w:val="00C4277E"/>
    <w:rsid w:val="00C44788"/>
    <w:rsid w:val="00C44CB9"/>
    <w:rsid w:val="00C452B0"/>
    <w:rsid w:val="00C57B09"/>
    <w:rsid w:val="00C62E60"/>
    <w:rsid w:val="00C644F9"/>
    <w:rsid w:val="00C736E3"/>
    <w:rsid w:val="00C754A8"/>
    <w:rsid w:val="00CD0C1A"/>
    <w:rsid w:val="00CE19D2"/>
    <w:rsid w:val="00CE2507"/>
    <w:rsid w:val="00CE6990"/>
    <w:rsid w:val="00D106CB"/>
    <w:rsid w:val="00D43CDE"/>
    <w:rsid w:val="00D541A7"/>
    <w:rsid w:val="00D57CBE"/>
    <w:rsid w:val="00D645B2"/>
    <w:rsid w:val="00D75789"/>
    <w:rsid w:val="00D8762C"/>
    <w:rsid w:val="00D90778"/>
    <w:rsid w:val="00D95A6B"/>
    <w:rsid w:val="00DF6CE6"/>
    <w:rsid w:val="00E012F9"/>
    <w:rsid w:val="00E14378"/>
    <w:rsid w:val="00E2267C"/>
    <w:rsid w:val="00E40E31"/>
    <w:rsid w:val="00E640F1"/>
    <w:rsid w:val="00E72E95"/>
    <w:rsid w:val="00E76C1B"/>
    <w:rsid w:val="00E85BC1"/>
    <w:rsid w:val="00EB022A"/>
    <w:rsid w:val="00EB1FEB"/>
    <w:rsid w:val="00EB4389"/>
    <w:rsid w:val="00ED5293"/>
    <w:rsid w:val="00EE4B0E"/>
    <w:rsid w:val="00EE718E"/>
    <w:rsid w:val="00EF2C24"/>
    <w:rsid w:val="00EF5E8B"/>
    <w:rsid w:val="00F14272"/>
    <w:rsid w:val="00F153F1"/>
    <w:rsid w:val="00F17112"/>
    <w:rsid w:val="00F25717"/>
    <w:rsid w:val="00F32459"/>
    <w:rsid w:val="00F42060"/>
    <w:rsid w:val="00F701CA"/>
    <w:rsid w:val="00F8219B"/>
    <w:rsid w:val="00F84E7E"/>
    <w:rsid w:val="00FE1EB5"/>
    <w:rsid w:val="00FF4C3F"/>
    <w:rsid w:val="00FF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A463B-0F28-42E9-8D2B-79A87B29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2020-11-12T06:32:00Z</cp:lastPrinted>
  <dcterms:created xsi:type="dcterms:W3CDTF">2020-07-14T12:14:00Z</dcterms:created>
  <dcterms:modified xsi:type="dcterms:W3CDTF">2020-11-12T06:32:00Z</dcterms:modified>
</cp:coreProperties>
</file>