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0BE8D504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8C2C18">
              <w:rPr>
                <w:b/>
                <w:sz w:val="36"/>
                <w:szCs w:val="36"/>
              </w:rPr>
              <w:t>округа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75317779" w:rsidR="00771A7A" w:rsidRDefault="006A5D54" w:rsidP="00771A7A">
      <w:pPr>
        <w:tabs>
          <w:tab w:val="left" w:pos="142"/>
        </w:tabs>
        <w:rPr>
          <w:sz w:val="24"/>
          <w:szCs w:val="24"/>
        </w:rPr>
      </w:pPr>
      <w:r w:rsidRPr="006D1EA1">
        <w:rPr>
          <w:sz w:val="28"/>
          <w:szCs w:val="28"/>
        </w:rPr>
        <w:t>0</w:t>
      </w:r>
      <w:r w:rsidR="0030313F">
        <w:rPr>
          <w:sz w:val="28"/>
          <w:szCs w:val="28"/>
        </w:rPr>
        <w:t>9</w:t>
      </w:r>
      <w:r w:rsidRPr="006D1EA1">
        <w:rPr>
          <w:sz w:val="28"/>
          <w:szCs w:val="28"/>
        </w:rPr>
        <w:t xml:space="preserve">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="0030313F">
        <w:rPr>
          <w:sz w:val="28"/>
          <w:szCs w:val="28"/>
        </w:rPr>
        <w:t>14/57</w:t>
      </w:r>
      <w:r w:rsidR="009553E8" w:rsidRPr="006D1EA1">
        <w:rPr>
          <w:sz w:val="28"/>
          <w:szCs w:val="28"/>
        </w:rPr>
        <w:t>-5</w:t>
      </w:r>
    </w:p>
    <w:p w14:paraId="46C47745" w14:textId="479553BD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6BA4FE7" w14:textId="77777777" w:rsidR="00E90823" w:rsidRDefault="00E90823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732567FB" w14:textId="3F59ED35" w:rsidR="005D45AB" w:rsidRDefault="005D45AB" w:rsidP="005D45AB">
      <w:pPr>
        <w:spacing w:before="120"/>
        <w:jc w:val="center"/>
        <w:rPr>
          <w:b/>
          <w:bCs/>
          <w:sz w:val="28"/>
        </w:rPr>
      </w:pPr>
      <w:r w:rsidRPr="00E35353">
        <w:rPr>
          <w:b/>
          <w:bCs/>
          <w:sz w:val="28"/>
        </w:rPr>
        <w:t xml:space="preserve">Об </w:t>
      </w:r>
      <w:proofErr w:type="gramStart"/>
      <w:r w:rsidRPr="00E35353">
        <w:rPr>
          <w:b/>
          <w:bCs/>
          <w:sz w:val="28"/>
        </w:rPr>
        <w:t>утверждении  смет</w:t>
      </w:r>
      <w:proofErr w:type="gramEnd"/>
      <w:r w:rsidRPr="00E35353">
        <w:rPr>
          <w:b/>
          <w:bCs/>
          <w:sz w:val="28"/>
        </w:rPr>
        <w:t xml:space="preserve"> расходов  участковых  избирательных  комиссий №№ </w:t>
      </w:r>
      <w:r>
        <w:rPr>
          <w:b/>
          <w:bCs/>
          <w:sz w:val="28"/>
        </w:rPr>
        <w:t>660-684, 1162 Осташковского городского округа</w:t>
      </w:r>
      <w:r w:rsidRPr="00E35353">
        <w:rPr>
          <w:b/>
          <w:bCs/>
          <w:sz w:val="28"/>
        </w:rPr>
        <w:t xml:space="preserve">  на подготовку   и проведение  выборов </w:t>
      </w:r>
      <w:r w:rsidR="0030313F">
        <w:rPr>
          <w:b/>
          <w:bCs/>
          <w:sz w:val="28"/>
        </w:rPr>
        <w:t>депутатов Законодательного Собрания Тверской области седьмого созыва</w:t>
      </w:r>
    </w:p>
    <w:p w14:paraId="77EDCE5C" w14:textId="77777777" w:rsidR="00ED1048" w:rsidRDefault="00ED1048" w:rsidP="005D45AB">
      <w:pPr>
        <w:spacing w:before="120"/>
        <w:jc w:val="center"/>
        <w:rPr>
          <w:b/>
          <w:bCs/>
          <w:sz w:val="28"/>
        </w:rPr>
      </w:pPr>
    </w:p>
    <w:p w14:paraId="5B5B2FC9" w14:textId="09EF4AE4" w:rsidR="00ED1048" w:rsidRPr="00133965" w:rsidRDefault="00ED1048" w:rsidP="00ED1048">
      <w:pPr>
        <w:spacing w:line="360" w:lineRule="auto"/>
        <w:ind w:firstLine="709"/>
        <w:jc w:val="both"/>
        <w:rPr>
          <w:sz w:val="28"/>
          <w:szCs w:val="28"/>
        </w:rPr>
      </w:pPr>
      <w:r w:rsidRPr="00D1320A">
        <w:rPr>
          <w:sz w:val="28"/>
        </w:rPr>
        <w:t xml:space="preserve"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133965">
        <w:rPr>
          <w:sz w:val="28"/>
          <w:szCs w:val="28"/>
        </w:rPr>
        <w:t xml:space="preserve">статьями 22, 53 Избирательного кодекса Тверской области от 07.04.2003 г. №20-ЗО, с Порядком открытия и ведения счетов, учета, отчетности и перечисления денежных средств, выделенных из областного бюджета избирательной комиссии Тверской области, другим избирательным комиссиям Тверской области на подготовку и проведение выборов Губернатора Тверской области, депутатов Законодательного Собрания Тверской области, утвержденным постановлением избирательной комиссией Тверской области от 20.04.2021 № 218/2938-6 (в редакции постановления от 17.05.2021 №220/3015-6), постановлением  избирательной комиссии Тверской области от 10.07.2021  года  № 9/115-7  «О распределении средств областного бюджета, выделенных избирательной комиссии Тверской области на подготовку и проведение выборов депутатов Законодательного Собрания Тверской области седьмого созыва», постановлением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133965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133965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133965">
        <w:rPr>
          <w:sz w:val="28"/>
          <w:szCs w:val="28"/>
        </w:rPr>
        <w:t xml:space="preserve"> 2021 №</w:t>
      </w:r>
      <w:r>
        <w:rPr>
          <w:sz w:val="28"/>
          <w:szCs w:val="28"/>
        </w:rPr>
        <w:t xml:space="preserve"> 10/47-5</w:t>
      </w:r>
      <w:r w:rsidRPr="00133965">
        <w:rPr>
          <w:sz w:val="28"/>
          <w:szCs w:val="28"/>
        </w:rPr>
        <w:t xml:space="preserve"> «</w:t>
      </w:r>
      <w:r w:rsidRPr="00133965">
        <w:rPr>
          <w:sz w:val="28"/>
        </w:rPr>
        <w:t xml:space="preserve">О распределении средств </w:t>
      </w:r>
      <w:r>
        <w:rPr>
          <w:sz w:val="28"/>
        </w:rPr>
        <w:t>областного</w:t>
      </w:r>
      <w:r w:rsidRPr="00133965">
        <w:rPr>
          <w:sz w:val="28"/>
        </w:rPr>
        <w:t xml:space="preserve"> бюджета, выделенных территориальной избирательной комиссии</w:t>
      </w:r>
      <w:r>
        <w:rPr>
          <w:sz w:val="28"/>
        </w:rPr>
        <w:t xml:space="preserve"> Осташковского округа </w:t>
      </w:r>
      <w:r w:rsidRPr="00133965">
        <w:rPr>
          <w:sz w:val="28"/>
        </w:rPr>
        <w:t xml:space="preserve">на подготовку и проведение выборов депутатов </w:t>
      </w:r>
      <w:r w:rsidRPr="00E91731">
        <w:rPr>
          <w:sz w:val="28"/>
        </w:rPr>
        <w:t>Законодательного Собрания Тверской области седьмого созыва</w:t>
      </w:r>
      <w:r w:rsidRPr="00133965">
        <w:rPr>
          <w:sz w:val="28"/>
        </w:rPr>
        <w:t>»</w:t>
      </w:r>
      <w:r w:rsidRPr="00133965">
        <w:rPr>
          <w:sz w:val="28"/>
          <w:szCs w:val="28"/>
        </w:rPr>
        <w:t xml:space="preserve"> </w:t>
      </w:r>
      <w:r w:rsidRPr="00133965">
        <w:rPr>
          <w:sz w:val="28"/>
          <w:szCs w:val="28"/>
        </w:rPr>
        <w:lastRenderedPageBreak/>
        <w:t xml:space="preserve">территориальная избирательная комиссия </w:t>
      </w:r>
      <w:r>
        <w:rPr>
          <w:sz w:val="28"/>
          <w:szCs w:val="28"/>
        </w:rPr>
        <w:t>Осташковского округа</w:t>
      </w:r>
      <w:r w:rsidRPr="00133965">
        <w:rPr>
          <w:sz w:val="28"/>
          <w:szCs w:val="28"/>
        </w:rPr>
        <w:t xml:space="preserve">   </w:t>
      </w:r>
      <w:r w:rsidRPr="00ED1048">
        <w:rPr>
          <w:b/>
          <w:bCs/>
          <w:spacing w:val="40"/>
          <w:sz w:val="28"/>
          <w:szCs w:val="28"/>
        </w:rPr>
        <w:t>постановляет</w:t>
      </w:r>
      <w:r w:rsidRPr="00ED1048">
        <w:rPr>
          <w:b/>
          <w:bCs/>
          <w:sz w:val="28"/>
          <w:szCs w:val="28"/>
        </w:rPr>
        <w:t>:</w:t>
      </w:r>
    </w:p>
    <w:p w14:paraId="544524F5" w14:textId="2E4A2B4B" w:rsidR="00ED1048" w:rsidRDefault="00ED1048" w:rsidP="00ED1048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6D6825">
        <w:t xml:space="preserve">Утвердить </w:t>
      </w:r>
      <w:r>
        <w:t xml:space="preserve">сметы расходов участковых избирательных </w:t>
      </w:r>
      <w:proofErr w:type="gramStart"/>
      <w:r>
        <w:t>комиссий  №</w:t>
      </w:r>
      <w:proofErr w:type="gramEnd"/>
      <w:r>
        <w:t xml:space="preserve">№660-684, 1162 Осташковского городского округа Тверской области на подготовку и проведение  </w:t>
      </w:r>
      <w:r w:rsidRPr="00611D08">
        <w:rPr>
          <w:szCs w:val="28"/>
        </w:rPr>
        <w:t xml:space="preserve">выборов депутатов </w:t>
      </w:r>
      <w:r w:rsidRPr="00133965">
        <w:rPr>
          <w:szCs w:val="28"/>
        </w:rPr>
        <w:t xml:space="preserve">Законодательного Собрания Тверской области седьмого созыва </w:t>
      </w:r>
      <w:r>
        <w:t>(прилагаются).</w:t>
      </w:r>
    </w:p>
    <w:p w14:paraId="7BA7BD44" w14:textId="77777777" w:rsidR="00ED1048" w:rsidRDefault="00ED1048" w:rsidP="00ED1048">
      <w:pPr>
        <w:pStyle w:val="14-150"/>
        <w:widowControl w:val="0"/>
        <w:numPr>
          <w:ilvl w:val="0"/>
          <w:numId w:val="15"/>
        </w:numPr>
        <w:tabs>
          <w:tab w:val="left" w:pos="993"/>
        </w:tabs>
        <w:ind w:left="0" w:firstLine="709"/>
      </w:pPr>
      <w:r>
        <w:t xml:space="preserve">Председателям </w:t>
      </w:r>
      <w:r w:rsidRPr="00915187">
        <w:t>участковы</w:t>
      </w:r>
      <w:r>
        <w:t>х избирательных</w:t>
      </w:r>
      <w:r w:rsidRPr="00915187">
        <w:t xml:space="preserve"> комисси</w:t>
      </w:r>
      <w:r>
        <w:t>й</w:t>
      </w:r>
      <w:r w:rsidRPr="00915187">
        <w:t xml:space="preserve"> осуществлять расходование средств на подготовку и проведение </w:t>
      </w:r>
      <w:r w:rsidRPr="00D15958">
        <w:t xml:space="preserve">выборов депутатов </w:t>
      </w:r>
      <w:r w:rsidRPr="00133965">
        <w:t xml:space="preserve">Законодательного Собрания Тверской области седьмого созыва </w:t>
      </w:r>
      <w:r>
        <w:t xml:space="preserve">в соответствии с утвержденными </w:t>
      </w:r>
      <w:r w:rsidRPr="00915187">
        <w:t>смет</w:t>
      </w:r>
      <w:r>
        <w:t>ами расходов.</w:t>
      </w:r>
    </w:p>
    <w:p w14:paraId="6D14D9FA" w14:textId="026755B5" w:rsidR="00ED1048" w:rsidRDefault="00ED1048" w:rsidP="00ED1048">
      <w:pPr>
        <w:pStyle w:val="14-150"/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>
        <w:t>Направить настоящее постановление в участковые избирательные комиссии №№660-684, 1162 Осташковского городского округа Тверской области.</w:t>
      </w:r>
      <w:r w:rsidRPr="006D6825">
        <w:t xml:space="preserve"> </w:t>
      </w:r>
    </w:p>
    <w:p w14:paraId="3704B357" w14:textId="77777777" w:rsidR="00933AA1" w:rsidRDefault="00933AA1" w:rsidP="00933AA1">
      <w:pPr>
        <w:pStyle w:val="14-150"/>
        <w:widowControl w:val="0"/>
        <w:tabs>
          <w:tab w:val="left" w:pos="1134"/>
        </w:tabs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265833" w:rsidRPr="00ED5293" w14:paraId="2A91A243" w14:textId="77777777" w:rsidTr="003C1956">
        <w:tc>
          <w:tcPr>
            <w:tcW w:w="4500" w:type="dxa"/>
            <w:vAlign w:val="bottom"/>
          </w:tcPr>
          <w:p w14:paraId="75954442" w14:textId="77777777" w:rsidR="00265833" w:rsidRDefault="00265833" w:rsidP="00265833">
            <w:pPr>
              <w:jc w:val="center"/>
              <w:rPr>
                <w:sz w:val="28"/>
                <w:szCs w:val="24"/>
              </w:rPr>
            </w:pPr>
            <w:bookmarkStart w:id="0" w:name="_GoBack" w:colFirst="0" w:colLast="1"/>
            <w:r>
              <w:rPr>
                <w:sz w:val="28"/>
              </w:rPr>
              <w:t>Председатель</w:t>
            </w:r>
          </w:p>
          <w:p w14:paraId="7FA51066" w14:textId="7A688B70" w:rsidR="00265833" w:rsidRDefault="00265833" w:rsidP="0026583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A730B9E" w14:textId="5FE08D86" w:rsidR="00265833" w:rsidRPr="00AE080C" w:rsidRDefault="00265833" w:rsidP="0026583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265833" w:rsidRPr="00ED5293" w14:paraId="0382B0E1" w14:textId="77777777" w:rsidTr="003C1956">
        <w:tc>
          <w:tcPr>
            <w:tcW w:w="4500" w:type="dxa"/>
            <w:vAlign w:val="bottom"/>
          </w:tcPr>
          <w:p w14:paraId="1C76C39F" w14:textId="77777777" w:rsidR="00265833" w:rsidRDefault="00265833" w:rsidP="0026583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5968EC0" w14:textId="133B5912" w:rsidR="00265833" w:rsidRDefault="00265833" w:rsidP="0026583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B8D0951" w14:textId="77777777" w:rsidR="00265833" w:rsidRDefault="00265833" w:rsidP="00265833">
            <w:pPr>
              <w:pStyle w:val="2"/>
              <w:jc w:val="right"/>
              <w:rPr>
                <w:szCs w:val="28"/>
              </w:rPr>
            </w:pPr>
          </w:p>
          <w:p w14:paraId="3CAB1CCD" w14:textId="77777777" w:rsidR="00265833" w:rsidRDefault="00265833" w:rsidP="00265833">
            <w:pPr>
              <w:pStyle w:val="2"/>
              <w:jc w:val="right"/>
              <w:rPr>
                <w:szCs w:val="28"/>
              </w:rPr>
            </w:pPr>
          </w:p>
          <w:p w14:paraId="0B7CBD0B" w14:textId="77777777" w:rsidR="00265833" w:rsidRDefault="00265833" w:rsidP="00265833">
            <w:pPr>
              <w:pStyle w:val="2"/>
              <w:jc w:val="right"/>
              <w:rPr>
                <w:szCs w:val="28"/>
              </w:rPr>
            </w:pPr>
          </w:p>
          <w:p w14:paraId="2B269DDB" w14:textId="4B6CF6EF" w:rsidR="00265833" w:rsidRPr="00AE080C" w:rsidRDefault="00265833" w:rsidP="0026583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  <w:bookmarkEnd w:id="0"/>
    </w:tbl>
    <w:p w14:paraId="47C864CE" w14:textId="77777777" w:rsidR="00ED5293" w:rsidRDefault="00ED5293" w:rsidP="001475EE">
      <w:pPr>
        <w:jc w:val="center"/>
      </w:pPr>
    </w:p>
    <w:p w14:paraId="6DD00E19" w14:textId="77777777" w:rsidR="00031635" w:rsidRDefault="00031635" w:rsidP="00FA627C">
      <w:pPr>
        <w:ind w:left="4321"/>
        <w:jc w:val="right"/>
      </w:pPr>
    </w:p>
    <w:sectPr w:rsidR="00031635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C2EFB" w14:textId="77777777" w:rsidR="00D145DB" w:rsidRDefault="00D145DB">
      <w:r>
        <w:separator/>
      </w:r>
    </w:p>
  </w:endnote>
  <w:endnote w:type="continuationSeparator" w:id="0">
    <w:p w14:paraId="5CE6DF13" w14:textId="77777777" w:rsidR="00D145DB" w:rsidRDefault="00D1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B22D" w14:textId="77777777" w:rsidR="00D145DB" w:rsidRDefault="00D145DB">
      <w:r>
        <w:separator/>
      </w:r>
    </w:p>
  </w:footnote>
  <w:footnote w:type="continuationSeparator" w:id="0">
    <w:p w14:paraId="108A608C" w14:textId="77777777" w:rsidR="00D145DB" w:rsidRDefault="00D1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40B14"/>
    <w:rsid w:val="00144F53"/>
    <w:rsid w:val="001475EE"/>
    <w:rsid w:val="0014778F"/>
    <w:rsid w:val="001518BF"/>
    <w:rsid w:val="00152400"/>
    <w:rsid w:val="0015472F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833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313F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522"/>
    <w:rsid w:val="0039381E"/>
    <w:rsid w:val="003A054F"/>
    <w:rsid w:val="003A06AE"/>
    <w:rsid w:val="003A0FA8"/>
    <w:rsid w:val="003A55B3"/>
    <w:rsid w:val="003A6592"/>
    <w:rsid w:val="003B1678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B403A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30BF"/>
    <w:rsid w:val="004F443D"/>
    <w:rsid w:val="004F4B2B"/>
    <w:rsid w:val="004F5A25"/>
    <w:rsid w:val="004F6992"/>
    <w:rsid w:val="00506D44"/>
    <w:rsid w:val="005118B0"/>
    <w:rsid w:val="00511D4C"/>
    <w:rsid w:val="00512FBB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D45AB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1972"/>
    <w:rsid w:val="006B4B59"/>
    <w:rsid w:val="006B65BB"/>
    <w:rsid w:val="006C20EB"/>
    <w:rsid w:val="006D1EA1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535FF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5A86"/>
    <w:rsid w:val="0078627E"/>
    <w:rsid w:val="0078644E"/>
    <w:rsid w:val="00793D60"/>
    <w:rsid w:val="007A31A0"/>
    <w:rsid w:val="007A7A31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C18"/>
    <w:rsid w:val="008C2D44"/>
    <w:rsid w:val="008C30FA"/>
    <w:rsid w:val="008C4E9F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77FE"/>
    <w:rsid w:val="0098651A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5B09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18E1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45DB"/>
    <w:rsid w:val="00D15ABD"/>
    <w:rsid w:val="00D17933"/>
    <w:rsid w:val="00D24C07"/>
    <w:rsid w:val="00D269E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048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6EE8"/>
    <w:rsid w:val="00EE718E"/>
    <w:rsid w:val="00EE7B54"/>
    <w:rsid w:val="00EF5E8B"/>
    <w:rsid w:val="00F06719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qFormat/>
    <w:rsid w:val="00FB6559"/>
    <w:rPr>
      <w:sz w:val="24"/>
    </w:rPr>
  </w:style>
  <w:style w:type="character" w:customStyle="1" w:styleId="20">
    <w:name w:val="Заголовок 2 Знак"/>
    <w:basedOn w:val="a0"/>
    <w:link w:val="2"/>
    <w:rsid w:val="002658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0964-F18D-4F1C-B872-C239FE62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2021-08-05T10:19:00Z</cp:lastPrinted>
  <dcterms:created xsi:type="dcterms:W3CDTF">2021-08-10T07:32:00Z</dcterms:created>
  <dcterms:modified xsi:type="dcterms:W3CDTF">2021-08-17T13:20:00Z</dcterms:modified>
</cp:coreProperties>
</file>