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1F839A70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6C8731D" w14:textId="77777777" w:rsidR="001447B4" w:rsidRDefault="001447B4" w:rsidP="00771A7A">
      <w:pPr>
        <w:jc w:val="center"/>
        <w:rPr>
          <w:b/>
          <w:sz w:val="28"/>
          <w:szCs w:val="28"/>
        </w:rPr>
      </w:pPr>
    </w:p>
    <w:p w14:paraId="07B7CC24" w14:textId="041AA52D" w:rsidR="00771A7A" w:rsidRDefault="00CA194D" w:rsidP="00771A7A">
      <w:pPr>
        <w:tabs>
          <w:tab w:val="left" w:pos="142"/>
        </w:tabs>
        <w:rPr>
          <w:sz w:val="24"/>
          <w:szCs w:val="24"/>
        </w:rPr>
      </w:pPr>
      <w:r w:rsidRPr="001F0941">
        <w:rPr>
          <w:sz w:val="28"/>
          <w:szCs w:val="28"/>
        </w:rPr>
        <w:t>29</w:t>
      </w:r>
      <w:r w:rsidR="009B26F2" w:rsidRPr="001F0941">
        <w:rPr>
          <w:sz w:val="28"/>
          <w:szCs w:val="28"/>
        </w:rPr>
        <w:t xml:space="preserve"> </w:t>
      </w:r>
      <w:proofErr w:type="gramStart"/>
      <w:r w:rsidR="009B26F2" w:rsidRPr="001F0941">
        <w:rPr>
          <w:sz w:val="28"/>
          <w:szCs w:val="28"/>
        </w:rPr>
        <w:t xml:space="preserve">июля </w:t>
      </w:r>
      <w:r w:rsidR="00B87254" w:rsidRPr="001F0941">
        <w:rPr>
          <w:sz w:val="28"/>
          <w:szCs w:val="28"/>
        </w:rPr>
        <w:t xml:space="preserve"> </w:t>
      </w:r>
      <w:r w:rsidR="00126204" w:rsidRPr="001F0941">
        <w:rPr>
          <w:sz w:val="28"/>
          <w:szCs w:val="28"/>
        </w:rPr>
        <w:t>20</w:t>
      </w:r>
      <w:r w:rsidR="005715FB" w:rsidRPr="001F0941">
        <w:rPr>
          <w:sz w:val="28"/>
          <w:szCs w:val="28"/>
        </w:rPr>
        <w:t>21</w:t>
      </w:r>
      <w:proofErr w:type="gramEnd"/>
      <w:r w:rsidR="00684784" w:rsidRPr="001F0941">
        <w:rPr>
          <w:sz w:val="28"/>
          <w:szCs w:val="28"/>
        </w:rPr>
        <w:t xml:space="preserve"> </w:t>
      </w:r>
      <w:r w:rsidR="00C76FEA" w:rsidRPr="001F0941">
        <w:rPr>
          <w:sz w:val="28"/>
          <w:szCs w:val="28"/>
        </w:rPr>
        <w:t xml:space="preserve"> </w:t>
      </w:r>
      <w:r w:rsidR="00AE080C" w:rsidRPr="001F0941">
        <w:rPr>
          <w:sz w:val="28"/>
          <w:szCs w:val="28"/>
        </w:rPr>
        <w:t>года</w:t>
      </w:r>
      <w:r w:rsidR="00AE080C" w:rsidRPr="001F0941">
        <w:rPr>
          <w:sz w:val="28"/>
          <w:szCs w:val="28"/>
        </w:rPr>
        <w:tab/>
      </w:r>
      <w:r w:rsidR="00AE080C" w:rsidRPr="001F0941">
        <w:rPr>
          <w:sz w:val="28"/>
          <w:szCs w:val="28"/>
        </w:rPr>
        <w:tab/>
      </w:r>
      <w:r w:rsidR="00AE080C" w:rsidRPr="001F0941">
        <w:rPr>
          <w:sz w:val="28"/>
          <w:szCs w:val="28"/>
        </w:rPr>
        <w:tab/>
      </w:r>
      <w:r w:rsidR="00AE080C" w:rsidRPr="001F0941">
        <w:rPr>
          <w:sz w:val="28"/>
          <w:szCs w:val="28"/>
        </w:rPr>
        <w:tab/>
      </w:r>
      <w:r w:rsidR="00AE080C" w:rsidRPr="001F0941">
        <w:rPr>
          <w:sz w:val="28"/>
          <w:szCs w:val="28"/>
        </w:rPr>
        <w:tab/>
      </w:r>
      <w:r w:rsidR="00AE080C" w:rsidRPr="001F0941">
        <w:rPr>
          <w:sz w:val="28"/>
          <w:szCs w:val="28"/>
        </w:rPr>
        <w:tab/>
      </w:r>
      <w:r w:rsidR="004A16C3" w:rsidRPr="001F0941">
        <w:rPr>
          <w:sz w:val="28"/>
          <w:szCs w:val="28"/>
        </w:rPr>
        <w:t xml:space="preserve">         </w:t>
      </w:r>
      <w:r w:rsidR="00810762" w:rsidRPr="001F0941">
        <w:rPr>
          <w:sz w:val="28"/>
          <w:szCs w:val="28"/>
        </w:rPr>
        <w:t xml:space="preserve">    </w:t>
      </w:r>
      <w:r w:rsidR="00126204" w:rsidRPr="001F0941">
        <w:rPr>
          <w:sz w:val="28"/>
          <w:szCs w:val="28"/>
        </w:rPr>
        <w:t xml:space="preserve">    </w:t>
      </w:r>
      <w:r w:rsidR="004A16C3" w:rsidRPr="001F0941">
        <w:rPr>
          <w:sz w:val="28"/>
          <w:szCs w:val="28"/>
        </w:rPr>
        <w:t xml:space="preserve">№ </w:t>
      </w:r>
      <w:r w:rsidR="001F0941" w:rsidRPr="001F0941">
        <w:rPr>
          <w:sz w:val="28"/>
          <w:szCs w:val="28"/>
        </w:rPr>
        <w:t>10/47</w:t>
      </w:r>
      <w:r w:rsidR="009B26F2" w:rsidRPr="001F0941">
        <w:rPr>
          <w:sz w:val="28"/>
          <w:szCs w:val="28"/>
        </w:rPr>
        <w:t>-5</w:t>
      </w:r>
      <w:bookmarkStart w:id="0" w:name="_GoBack"/>
      <w:bookmarkEnd w:id="0"/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4A0424B" w14:textId="5333847C" w:rsidR="00817EEE" w:rsidRPr="001447B4" w:rsidRDefault="00817EEE" w:rsidP="00817EEE">
      <w:pPr>
        <w:pStyle w:val="af0"/>
        <w:spacing w:before="360" w:after="360"/>
        <w:jc w:val="center"/>
        <w:rPr>
          <w:b/>
          <w:bCs/>
          <w:sz w:val="28"/>
          <w:szCs w:val="28"/>
        </w:rPr>
      </w:pPr>
      <w:r w:rsidRPr="001447B4">
        <w:rPr>
          <w:b/>
          <w:bCs/>
          <w:sz w:val="28"/>
          <w:szCs w:val="28"/>
        </w:rPr>
        <w:t xml:space="preserve">О распределении средств областного бюджета, выделенных </w:t>
      </w:r>
      <w:r w:rsidR="001447B4">
        <w:rPr>
          <w:b/>
          <w:bCs/>
          <w:sz w:val="28"/>
          <w:szCs w:val="28"/>
        </w:rPr>
        <w:t xml:space="preserve">территориальной </w:t>
      </w:r>
      <w:r w:rsidRPr="001447B4">
        <w:rPr>
          <w:b/>
          <w:bCs/>
          <w:sz w:val="28"/>
          <w:szCs w:val="28"/>
        </w:rPr>
        <w:t>избирательной комиссии</w:t>
      </w:r>
      <w:r w:rsidR="001447B4">
        <w:rPr>
          <w:b/>
          <w:bCs/>
          <w:sz w:val="28"/>
          <w:szCs w:val="28"/>
        </w:rPr>
        <w:t xml:space="preserve"> Осташковского округа</w:t>
      </w:r>
      <w:r w:rsidRPr="001447B4">
        <w:rPr>
          <w:b/>
          <w:bCs/>
          <w:sz w:val="28"/>
          <w:szCs w:val="28"/>
        </w:rPr>
        <w:t xml:space="preserve"> Тверской области на подготовку и проведение выборов депутатов Законодательного Собрания Тверской области седьмого созыва</w:t>
      </w:r>
    </w:p>
    <w:p w14:paraId="731C2FBA" w14:textId="3EAFA256" w:rsidR="00817EEE" w:rsidRPr="001447B4" w:rsidRDefault="00817EEE" w:rsidP="001447B4">
      <w:pPr>
        <w:pStyle w:val="14-151"/>
        <w:rPr>
          <w:szCs w:val="28"/>
        </w:rPr>
      </w:pPr>
      <w:r>
        <w:t xml:space="preserve">В соответствии со </w:t>
      </w:r>
      <w:r w:rsidRPr="00C35C93">
        <w:rPr>
          <w:szCs w:val="28"/>
        </w:rPr>
        <w:t xml:space="preserve"> стат</w:t>
      </w:r>
      <w:r>
        <w:rPr>
          <w:szCs w:val="28"/>
        </w:rPr>
        <w:t xml:space="preserve">ьями </w:t>
      </w:r>
      <w:r w:rsidR="001447B4">
        <w:rPr>
          <w:szCs w:val="28"/>
        </w:rPr>
        <w:t>21,22</w:t>
      </w:r>
      <w:r>
        <w:rPr>
          <w:szCs w:val="28"/>
        </w:rPr>
        <w:t>,</w:t>
      </w:r>
      <w:r w:rsidRPr="00C35C93">
        <w:rPr>
          <w:szCs w:val="28"/>
        </w:rPr>
        <w:t xml:space="preserve"> 53 Избирательного кодекса Тверской области</w:t>
      </w:r>
      <w:r>
        <w:rPr>
          <w:szCs w:val="28"/>
        </w:rPr>
        <w:t xml:space="preserve"> от 07.04.2003 № 20-ЗО, </w:t>
      </w:r>
      <w:r w:rsidR="001447B4" w:rsidRPr="00CA194D">
        <w:rPr>
          <w:szCs w:val="28"/>
        </w:rPr>
        <w:t>постановления избирательной комиссии Тверской области от</w:t>
      </w:r>
      <w:r w:rsidR="001447B4">
        <w:rPr>
          <w:szCs w:val="28"/>
        </w:rPr>
        <w:t xml:space="preserve"> 10 июля 2021 года </w:t>
      </w:r>
      <w:r>
        <w:rPr>
          <w:szCs w:val="28"/>
        </w:rPr>
        <w:t xml:space="preserve">№ </w:t>
      </w:r>
      <w:r w:rsidR="001447B4">
        <w:rPr>
          <w:color w:val="000000"/>
          <w:szCs w:val="28"/>
        </w:rPr>
        <w:t>9/115-7</w:t>
      </w:r>
      <w:r w:rsidR="001447B4">
        <w:rPr>
          <w:szCs w:val="28"/>
        </w:rPr>
        <w:t xml:space="preserve"> «</w:t>
      </w:r>
      <w:r w:rsidR="001447B4" w:rsidRPr="001447B4">
        <w:rPr>
          <w:szCs w:val="28"/>
        </w:rPr>
        <w:t>О распределении средств областного бюджета, выделенных избирательной комиссии Тверской области на подготовку и проведение выборов депутатов Законодательного Собрания Тверской области седьмого созыва</w:t>
      </w:r>
      <w:r w:rsidR="001447B4">
        <w:rPr>
          <w:szCs w:val="28"/>
        </w:rPr>
        <w:t>» территориальная</w:t>
      </w:r>
      <w:r w:rsidRPr="00C35C93">
        <w:rPr>
          <w:szCs w:val="28"/>
        </w:rPr>
        <w:t xml:space="preserve"> избирательная комиссия </w:t>
      </w:r>
      <w:r w:rsidR="001447B4">
        <w:rPr>
          <w:szCs w:val="28"/>
        </w:rPr>
        <w:t xml:space="preserve">Осташковского округа </w:t>
      </w:r>
      <w:r w:rsidRPr="00C35C93">
        <w:rPr>
          <w:szCs w:val="28"/>
        </w:rPr>
        <w:t>Тверской области</w:t>
      </w:r>
      <w:r w:rsidRPr="007A62E0">
        <w:rPr>
          <w:b/>
          <w:spacing w:val="40"/>
          <w:szCs w:val="28"/>
        </w:rPr>
        <w:t xml:space="preserve"> постановляет</w:t>
      </w:r>
      <w:r w:rsidRPr="006D6825">
        <w:t>:</w:t>
      </w:r>
    </w:p>
    <w:p w14:paraId="1B5FF5C6" w14:textId="77777777" w:rsidR="00817EEE" w:rsidRDefault="00817EEE" w:rsidP="00817EEE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</w:t>
      </w:r>
      <w:r>
        <w:t>областного</w:t>
      </w:r>
      <w:r w:rsidRPr="006D6825">
        <w:t xml:space="preserve"> бюджета на финансовое обеспечение подготовки и проведения </w:t>
      </w:r>
      <w:r>
        <w:rPr>
          <w:bCs/>
        </w:rPr>
        <w:t xml:space="preserve">выборов </w:t>
      </w:r>
      <w:r>
        <w:rPr>
          <w:szCs w:val="28"/>
        </w:rPr>
        <w:t>депутатов Законодательного Собрания Тверской области седьмого созыва</w:t>
      </w:r>
      <w:r w:rsidRPr="006D6825">
        <w:t xml:space="preserve"> (приложение № 1).</w:t>
      </w:r>
    </w:p>
    <w:p w14:paraId="4B646281" w14:textId="2744B8E3" w:rsidR="00817EEE" w:rsidRDefault="00817EEE" w:rsidP="00817EEE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</w:t>
      </w:r>
      <w:r>
        <w:t>областного</w:t>
      </w:r>
      <w:r w:rsidRPr="006D6825">
        <w:t xml:space="preserve"> бюджета на подготовку и проведение </w:t>
      </w:r>
      <w:r>
        <w:rPr>
          <w:bCs/>
        </w:rPr>
        <w:t xml:space="preserve">выборов </w:t>
      </w:r>
      <w:r>
        <w:rPr>
          <w:szCs w:val="28"/>
        </w:rPr>
        <w:t>депутатов Законодательного Собрания Тверской области седьмого созыва</w:t>
      </w:r>
      <w:r w:rsidRPr="006D6825">
        <w:t xml:space="preserve"> для </w:t>
      </w:r>
      <w:r w:rsidR="001447B4">
        <w:t>участковых</w:t>
      </w:r>
      <w:r w:rsidRPr="006D6825">
        <w:t xml:space="preserve"> избирательных комиссий </w:t>
      </w:r>
      <w:r w:rsidR="001447B4">
        <w:t xml:space="preserve">Осташковского округа Тверской области </w:t>
      </w:r>
      <w:r w:rsidRPr="006D6825">
        <w:t>(приложение № 2).</w:t>
      </w:r>
    </w:p>
    <w:p w14:paraId="6523C3D4" w14:textId="68D40645" w:rsidR="00817EEE" w:rsidRDefault="00817EEE" w:rsidP="00817EEE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</w:pPr>
      <w:r w:rsidRPr="006D6825">
        <w:t>Утвердить смету расходов</w:t>
      </w:r>
      <w:r w:rsidR="001447B4">
        <w:t xml:space="preserve"> территориальной</w:t>
      </w:r>
      <w:r w:rsidRPr="006D6825">
        <w:t xml:space="preserve"> избирательной комиссии </w:t>
      </w:r>
      <w:r w:rsidR="001447B4">
        <w:t xml:space="preserve">Осташковского округа </w:t>
      </w:r>
      <w:r w:rsidRPr="006D6825">
        <w:t xml:space="preserve">Тверской области на подготовку и проведение </w:t>
      </w:r>
      <w:r>
        <w:rPr>
          <w:bCs/>
        </w:rPr>
        <w:t xml:space="preserve">выборов </w:t>
      </w:r>
      <w:r>
        <w:rPr>
          <w:szCs w:val="28"/>
        </w:rPr>
        <w:t>депутатов Законодательного Собрания Тверской области седьмого созыва</w:t>
      </w:r>
      <w:r w:rsidRPr="006D6825">
        <w:t xml:space="preserve"> за нижестоящие избирательные комиссии</w:t>
      </w:r>
      <w:r w:rsidR="001447B4">
        <w:rPr>
          <w:szCs w:val="28"/>
        </w:rPr>
        <w:t xml:space="preserve">. </w:t>
      </w:r>
      <w:r w:rsidRPr="006D6825">
        <w:t>(приложение № 3).</w:t>
      </w:r>
    </w:p>
    <w:p w14:paraId="7D87A6AB" w14:textId="77777777" w:rsidR="009758A5" w:rsidRDefault="00817EEE" w:rsidP="00082917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 w:rsidR="001447B4">
        <w:t xml:space="preserve">территориальной </w:t>
      </w:r>
      <w:r w:rsidRPr="006D6825">
        <w:t xml:space="preserve">избирательной комиссии </w:t>
      </w:r>
      <w:r w:rsidR="001447B4">
        <w:t xml:space="preserve">Осташковского округа </w:t>
      </w:r>
      <w:r w:rsidRPr="006D6825">
        <w:t xml:space="preserve">Тверской области на подготовку и проведение </w:t>
      </w:r>
      <w:r w:rsidRPr="009758A5">
        <w:rPr>
          <w:bCs/>
        </w:rPr>
        <w:t xml:space="preserve">выборов </w:t>
      </w:r>
      <w:r w:rsidRPr="009758A5">
        <w:rPr>
          <w:szCs w:val="28"/>
        </w:rPr>
        <w:lastRenderedPageBreak/>
        <w:t>депутатов Законодательного Собрания Тверской области седьмого созыва</w:t>
      </w:r>
      <w:r w:rsidRPr="006D6825">
        <w:t xml:space="preserve"> (приложение № 4).</w:t>
      </w:r>
    </w:p>
    <w:p w14:paraId="43AF05B7" w14:textId="14F60C67" w:rsidR="009758A5" w:rsidRDefault="009758A5" w:rsidP="009758A5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средства </w:t>
      </w:r>
      <w:r>
        <w:t>областного</w:t>
      </w:r>
      <w:r w:rsidRPr="00792712">
        <w:t xml:space="preserve">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r w:rsidRPr="00E84698">
        <w:t xml:space="preserve">выборов </w:t>
      </w:r>
      <w:r w:rsidR="0007756E">
        <w:t xml:space="preserve">депутатов Законодательного Собрания Тверской области седьмого созыва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5).</w:t>
      </w:r>
    </w:p>
    <w:p w14:paraId="4AA869F0" w14:textId="5811F225" w:rsidR="00817EEE" w:rsidRDefault="001447B4" w:rsidP="00082917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Участковым избирательным комиссиям Осташковского городского округа </w:t>
      </w:r>
      <w:r w:rsidR="00817EEE">
        <w:t xml:space="preserve">Тверской области </w:t>
      </w:r>
      <w:r w:rsidR="00817EEE" w:rsidRPr="009758A5">
        <w:rPr>
          <w:bCs/>
        </w:rPr>
        <w:t>осуществлять</w:t>
      </w:r>
      <w:r w:rsidR="00817EEE" w:rsidRPr="00595814">
        <w:t xml:space="preserve"> расходование средств на подготовку и проведение </w:t>
      </w:r>
      <w:r w:rsidR="00817EEE" w:rsidRPr="009758A5">
        <w:rPr>
          <w:bCs/>
        </w:rPr>
        <w:t xml:space="preserve">выборов </w:t>
      </w:r>
      <w:r w:rsidR="00817EEE" w:rsidRPr="009758A5">
        <w:rPr>
          <w:szCs w:val="28"/>
        </w:rPr>
        <w:t>депутатов Законодательного Собрания Тверской области седьмого созыва</w:t>
      </w:r>
      <w:r w:rsidR="00817EEE" w:rsidRPr="009758A5">
        <w:rPr>
          <w:bCs/>
        </w:rPr>
        <w:t xml:space="preserve"> с момента утверждения соответствующих смет.</w:t>
      </w:r>
    </w:p>
    <w:p w14:paraId="012BCF8D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08C5F5CB" w14:textId="3F6EF1E8" w:rsidR="00BD2850" w:rsidRDefault="00BD2850" w:rsidP="00BD2850">
      <w:pPr>
        <w:pStyle w:val="14-151"/>
        <w:widowControl w:val="0"/>
        <w:numPr>
          <w:ilvl w:val="0"/>
          <w:numId w:val="32"/>
        </w:numPr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№№660-684, 1162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1E4320B5" w:rsidR="003E632D" w:rsidRDefault="003E632D">
      <w:pPr>
        <w:jc w:val="center"/>
      </w:pPr>
    </w:p>
    <w:p w14:paraId="104A87EA" w14:textId="164CCC6A" w:rsidR="00BD2850" w:rsidRDefault="00BD2850">
      <w:pPr>
        <w:jc w:val="center"/>
      </w:pPr>
    </w:p>
    <w:p w14:paraId="1B4ABF06" w14:textId="1D8F0BB8" w:rsidR="00BD2850" w:rsidRDefault="00BD2850">
      <w:pPr>
        <w:jc w:val="center"/>
      </w:pPr>
    </w:p>
    <w:sectPr w:rsidR="00BD2850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6483" w14:textId="77777777" w:rsidR="00356472" w:rsidRDefault="00356472">
      <w:r>
        <w:separator/>
      </w:r>
    </w:p>
  </w:endnote>
  <w:endnote w:type="continuationSeparator" w:id="0">
    <w:p w14:paraId="753FCF51" w14:textId="77777777" w:rsidR="00356472" w:rsidRDefault="0035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D8E7" w14:textId="77777777" w:rsidR="00356472" w:rsidRDefault="00356472">
      <w:r>
        <w:separator/>
      </w:r>
    </w:p>
  </w:footnote>
  <w:footnote w:type="continuationSeparator" w:id="0">
    <w:p w14:paraId="5EC45AE6" w14:textId="77777777" w:rsidR="00356472" w:rsidRDefault="0035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7756E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7B4"/>
    <w:rsid w:val="00144F53"/>
    <w:rsid w:val="001475EE"/>
    <w:rsid w:val="00152400"/>
    <w:rsid w:val="0015472F"/>
    <w:rsid w:val="00154B2B"/>
    <w:rsid w:val="00163932"/>
    <w:rsid w:val="00170423"/>
    <w:rsid w:val="0017529B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2888"/>
    <w:rsid w:val="001C44CA"/>
    <w:rsid w:val="001C4F38"/>
    <w:rsid w:val="001C5A74"/>
    <w:rsid w:val="001D3CD8"/>
    <w:rsid w:val="001F0941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3E8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E7515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6472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B8E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17EEE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758A5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6EA2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2423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412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A194D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6811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A548D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4602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BAC6-C432-4B96-969B-E410924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2021-07-23T05:21:00Z</cp:lastPrinted>
  <dcterms:created xsi:type="dcterms:W3CDTF">2021-07-28T06:19:00Z</dcterms:created>
  <dcterms:modified xsi:type="dcterms:W3CDTF">2021-07-29T12:27:00Z</dcterms:modified>
</cp:coreProperties>
</file>