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4ECA45FE" w:rsidR="00771A7A" w:rsidRDefault="00C00E64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29 января</w:t>
      </w:r>
      <w:r w:rsidR="00571D3C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125/581</w:t>
      </w:r>
      <w:r w:rsidR="00571D3C">
        <w:rPr>
          <w:sz w:val="28"/>
          <w:szCs w:val="28"/>
        </w:rPr>
        <w:t>-</w:t>
      </w:r>
      <w:r w:rsidR="00D73B65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0BFCB5CD" w14:textId="3B73EF2C" w:rsidR="002667BC" w:rsidRDefault="002667BC" w:rsidP="002667BC">
      <w:pPr>
        <w:ind w:firstLine="851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Об освобождении от обязанностей члена участковой избирательной комиссии  избирательного участка № 6</w:t>
      </w:r>
      <w:r w:rsidR="00DD4DE9">
        <w:rPr>
          <w:b/>
          <w:snapToGrid w:val="0"/>
          <w:sz w:val="28"/>
          <w:szCs w:val="28"/>
        </w:rPr>
        <w:t>08</w:t>
      </w:r>
      <w:r w:rsidR="00FD2D9F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с правом решающего голоса </w:t>
      </w:r>
      <w:r w:rsidR="00DD4DE9">
        <w:rPr>
          <w:b/>
          <w:snapToGrid w:val="0"/>
          <w:sz w:val="28"/>
          <w:szCs w:val="28"/>
        </w:rPr>
        <w:t>Этус Елены Олеговны</w:t>
      </w:r>
    </w:p>
    <w:p w14:paraId="78D725FA" w14:textId="77777777" w:rsidR="002667BC" w:rsidRDefault="002667BC" w:rsidP="002667BC">
      <w:pPr>
        <w:spacing w:line="360" w:lineRule="auto"/>
        <w:ind w:left="-180" w:right="-1" w:firstLine="888"/>
        <w:jc w:val="center"/>
        <w:rPr>
          <w:bCs/>
          <w:sz w:val="22"/>
          <w:szCs w:val="28"/>
        </w:rPr>
      </w:pPr>
    </w:p>
    <w:p w14:paraId="70D8E3F9" w14:textId="122D6FEE" w:rsidR="002667BC" w:rsidRDefault="00571D3C" w:rsidP="002667BC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личного письменного заявления члена участковой избирательной комиссии избирательного участка № 6</w:t>
      </w:r>
      <w:r w:rsidR="00DD4DE9">
        <w:rPr>
          <w:bCs/>
          <w:sz w:val="28"/>
          <w:szCs w:val="28"/>
        </w:rPr>
        <w:t>08</w:t>
      </w:r>
      <w:r>
        <w:rPr>
          <w:bCs/>
          <w:sz w:val="28"/>
          <w:szCs w:val="28"/>
        </w:rPr>
        <w:t xml:space="preserve"> с правом решающего голоса </w:t>
      </w:r>
      <w:r w:rsidR="00E34CE5">
        <w:rPr>
          <w:bCs/>
          <w:sz w:val="28"/>
          <w:szCs w:val="28"/>
        </w:rPr>
        <w:t xml:space="preserve"> </w:t>
      </w:r>
      <w:r w:rsidR="00DD4DE9">
        <w:rPr>
          <w:bCs/>
          <w:sz w:val="28"/>
          <w:szCs w:val="28"/>
        </w:rPr>
        <w:t>Этус Е.О.,</w:t>
      </w:r>
      <w:r w:rsidR="00E34CE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в соответствии со статьей 26,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 w:rsidR="002667BC">
        <w:rPr>
          <w:snapToGrid w:val="0"/>
          <w:sz w:val="28"/>
          <w:szCs w:val="28"/>
        </w:rPr>
        <w:t xml:space="preserve"> </w:t>
      </w:r>
      <w:r w:rsidR="002667BC">
        <w:rPr>
          <w:sz w:val="28"/>
          <w:szCs w:val="28"/>
        </w:rPr>
        <w:t xml:space="preserve">территориальная избирательная комиссия Осташковского округа  </w:t>
      </w:r>
      <w:r w:rsidR="002667BC">
        <w:rPr>
          <w:b/>
          <w:sz w:val="28"/>
          <w:szCs w:val="28"/>
        </w:rPr>
        <w:t>постановляет</w:t>
      </w:r>
      <w:r w:rsidR="002667BC">
        <w:rPr>
          <w:sz w:val="28"/>
          <w:szCs w:val="28"/>
        </w:rPr>
        <w:t xml:space="preserve">: </w:t>
      </w:r>
    </w:p>
    <w:p w14:paraId="4BAEC6E9" w14:textId="1D3B5905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Исключить  </w:t>
      </w:r>
      <w:r w:rsidR="00DD4DE9">
        <w:rPr>
          <w:color w:val="000000"/>
          <w:spacing w:val="7"/>
          <w:sz w:val="28"/>
          <w:szCs w:val="28"/>
        </w:rPr>
        <w:t>Этус Елену Олеговну</w:t>
      </w:r>
      <w:r w:rsidR="00FD2D9F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из состава  участковой избирательной комиссии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DD4DE9">
        <w:rPr>
          <w:color w:val="000000"/>
          <w:spacing w:val="7"/>
          <w:sz w:val="28"/>
          <w:szCs w:val="28"/>
        </w:rPr>
        <w:t>08</w:t>
      </w:r>
      <w:r>
        <w:rPr>
          <w:color w:val="000000"/>
          <w:spacing w:val="7"/>
          <w:sz w:val="28"/>
          <w:szCs w:val="28"/>
        </w:rPr>
        <w:t xml:space="preserve"> с правом решающего голоса.</w:t>
      </w:r>
    </w:p>
    <w:p w14:paraId="0B11B170" w14:textId="1DB6AA6E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C00E64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6</w:t>
      </w:r>
      <w:r w:rsidR="00DD4DE9">
        <w:rPr>
          <w:color w:val="000000"/>
          <w:spacing w:val="7"/>
          <w:sz w:val="28"/>
          <w:szCs w:val="28"/>
        </w:rPr>
        <w:t>08</w:t>
      </w:r>
      <w:bookmarkStart w:id="0" w:name="_GoBack"/>
      <w:bookmarkEnd w:id="0"/>
      <w:r>
        <w:rPr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ab/>
      </w:r>
    </w:p>
    <w:p w14:paraId="40D0D288" w14:textId="77777777" w:rsidR="002667BC" w:rsidRDefault="002667BC" w:rsidP="002667BC">
      <w:pPr>
        <w:numPr>
          <w:ilvl w:val="0"/>
          <w:numId w:val="22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Осташковского округа в информационно-телекоммуникационной сети  «Интернет».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C392F" w14:textId="77777777" w:rsidR="00F45845" w:rsidRDefault="00F45845">
      <w:r>
        <w:separator/>
      </w:r>
    </w:p>
  </w:endnote>
  <w:endnote w:type="continuationSeparator" w:id="0">
    <w:p w14:paraId="3AE122BB" w14:textId="77777777" w:rsidR="00F45845" w:rsidRDefault="00F4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8DD43" w14:textId="77777777" w:rsidR="00F45845" w:rsidRDefault="00F45845">
      <w:r>
        <w:separator/>
      </w:r>
    </w:p>
  </w:footnote>
  <w:footnote w:type="continuationSeparator" w:id="0">
    <w:p w14:paraId="369570C0" w14:textId="77777777" w:rsidR="00F45845" w:rsidRDefault="00F4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1319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5042"/>
    <w:rsid w:val="0035216F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1C07"/>
    <w:rsid w:val="003F32E8"/>
    <w:rsid w:val="003F5FF5"/>
    <w:rsid w:val="00400B61"/>
    <w:rsid w:val="0040157A"/>
    <w:rsid w:val="0040189A"/>
    <w:rsid w:val="00405CF5"/>
    <w:rsid w:val="00411069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4B89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0E64"/>
    <w:rsid w:val="00C0308E"/>
    <w:rsid w:val="00C04E54"/>
    <w:rsid w:val="00C057BB"/>
    <w:rsid w:val="00C0709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A742F"/>
    <w:rsid w:val="00CB3952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D4DE9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489"/>
    <w:rsid w:val="00EC2776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5E8B"/>
    <w:rsid w:val="00F03193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45845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7EBF-904B-4045-8FD1-ACBB39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3</cp:revision>
  <cp:lastPrinted>2024-04-22T05:41:00Z</cp:lastPrinted>
  <dcterms:created xsi:type="dcterms:W3CDTF">2026-01-26T06:14:00Z</dcterms:created>
  <dcterms:modified xsi:type="dcterms:W3CDTF">2026-01-26T07:10:00Z</dcterms:modified>
</cp:coreProperties>
</file>