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C451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C4513C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C4513C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69A9AF79" w:rsidR="00771A7A" w:rsidRDefault="00C4513C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17 июня 2026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 w:rsidR="00154B2B">
        <w:rPr>
          <w:sz w:val="28"/>
          <w:szCs w:val="28"/>
        </w:rPr>
        <w:t>4/</w:t>
      </w:r>
      <w:r>
        <w:rPr>
          <w:sz w:val="28"/>
          <w:szCs w:val="28"/>
        </w:rPr>
        <w:t>3</w:t>
      </w:r>
      <w:r w:rsidR="00F57D44">
        <w:rPr>
          <w:sz w:val="28"/>
          <w:szCs w:val="28"/>
        </w:rPr>
        <w:t>6</w:t>
      </w:r>
      <w:r w:rsidR="00154B2B">
        <w:rPr>
          <w:sz w:val="28"/>
          <w:szCs w:val="28"/>
        </w:rPr>
        <w:t>-</w:t>
      </w:r>
      <w:r>
        <w:rPr>
          <w:sz w:val="28"/>
          <w:szCs w:val="28"/>
        </w:rPr>
        <w:t>6</w:t>
      </w:r>
    </w:p>
    <w:p w14:paraId="311F3C33" w14:textId="1F3EC638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464702E6" w14:textId="77777777" w:rsidR="00F57D44" w:rsidRDefault="00F57D44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286556B3" w14:textId="06059079" w:rsidR="00F57D44" w:rsidRDefault="00F57D44" w:rsidP="0064087D">
      <w:pPr>
        <w:pStyle w:val="a5"/>
        <w:ind w:left="0" w:firstLine="0"/>
        <w:jc w:val="center"/>
        <w:rPr>
          <w:b/>
          <w:bCs/>
        </w:rPr>
      </w:pPr>
      <w:r w:rsidRPr="00F57D44">
        <w:rPr>
          <w:b/>
          <w:bCs/>
        </w:rPr>
        <w:t xml:space="preserve">О графике </w:t>
      </w:r>
      <w:r w:rsidR="0064087D">
        <w:rPr>
          <w:b/>
          <w:bCs/>
        </w:rPr>
        <w:t>дежурства на июнь- июль месяцы 2026 года</w:t>
      </w:r>
      <w:r w:rsidRPr="00F57D44">
        <w:rPr>
          <w:b/>
          <w:bCs/>
        </w:rPr>
        <w:t xml:space="preserve"> </w:t>
      </w:r>
      <w:r>
        <w:rPr>
          <w:b/>
          <w:bCs/>
        </w:rPr>
        <w:t xml:space="preserve"> членов территориальной </w:t>
      </w:r>
      <w:r w:rsidRPr="00F57D44">
        <w:rPr>
          <w:b/>
          <w:bCs/>
        </w:rPr>
        <w:t>избирательн</w:t>
      </w:r>
      <w:r>
        <w:rPr>
          <w:b/>
          <w:bCs/>
        </w:rPr>
        <w:t>ой</w:t>
      </w:r>
      <w:r w:rsidRPr="00F57D44">
        <w:rPr>
          <w:b/>
          <w:bCs/>
        </w:rPr>
        <w:t xml:space="preserve"> комисси</w:t>
      </w:r>
      <w:r>
        <w:rPr>
          <w:b/>
          <w:bCs/>
        </w:rPr>
        <w:t>и</w:t>
      </w:r>
      <w:r w:rsidR="0064087D">
        <w:rPr>
          <w:b/>
          <w:bCs/>
        </w:rPr>
        <w:t xml:space="preserve"> </w:t>
      </w:r>
      <w:r>
        <w:rPr>
          <w:b/>
          <w:bCs/>
        </w:rPr>
        <w:t xml:space="preserve">Осташковского округа </w:t>
      </w:r>
      <w:r w:rsidRPr="00F57D44">
        <w:rPr>
          <w:b/>
          <w:bCs/>
        </w:rPr>
        <w:t>Тверской области в период приема документов для выдвижения и регистрации кандидатов и списков кандидатов на выборах в Единый день голосования 20 сентября 2026 года</w:t>
      </w:r>
    </w:p>
    <w:p w14:paraId="283BD6E5" w14:textId="77777777" w:rsidR="00F57D44" w:rsidRPr="00F57D44" w:rsidRDefault="00F57D44" w:rsidP="00F57D44">
      <w:pPr>
        <w:pStyle w:val="a5"/>
        <w:ind w:left="0" w:firstLine="0"/>
        <w:jc w:val="center"/>
        <w:rPr>
          <w:b/>
          <w:bCs/>
        </w:rPr>
      </w:pPr>
    </w:p>
    <w:p w14:paraId="5B73A7F1" w14:textId="7030B23E" w:rsidR="009E7A05" w:rsidRPr="00F57D44" w:rsidRDefault="00F57D44" w:rsidP="00F57D44">
      <w:pPr>
        <w:pStyle w:val="a5"/>
        <w:spacing w:line="360" w:lineRule="auto"/>
        <w:ind w:left="0" w:firstLine="709"/>
      </w:pPr>
      <w:r w:rsidRPr="00266A1D">
        <w:t xml:space="preserve">В целях обеспечения </w:t>
      </w:r>
      <w:r>
        <w:t xml:space="preserve">реализации </w:t>
      </w:r>
      <w:r w:rsidRPr="00266A1D">
        <w:t xml:space="preserve">избирательных прав кандидатов </w:t>
      </w:r>
      <w:r>
        <w:t>и избирательных объединений при приеме территориальной избирательной комисси</w:t>
      </w:r>
      <w:r w:rsidR="00124790">
        <w:t>ей</w:t>
      </w:r>
      <w:bookmarkStart w:id="0" w:name="_GoBack"/>
      <w:bookmarkEnd w:id="0"/>
      <w:r>
        <w:t xml:space="preserve"> Осташковского округа документов для выдвижения и регистрации </w:t>
      </w:r>
      <w:r w:rsidRPr="00266A1D">
        <w:t xml:space="preserve">в период подготовки и проведения выборов депутатов Законодательного Собрания Тверской области </w:t>
      </w:r>
      <w:r>
        <w:t>восьмого</w:t>
      </w:r>
      <w:r w:rsidRPr="00266A1D">
        <w:t xml:space="preserve"> созыва</w:t>
      </w:r>
      <w:r>
        <w:t xml:space="preserve"> по одномандатному избирательному округу № 18 , в</w:t>
      </w:r>
      <w:r w:rsidRPr="00375DB1">
        <w:t xml:space="preserve"> </w:t>
      </w:r>
      <w:r w:rsidRPr="00AD7751">
        <w:t>соответствии</w:t>
      </w:r>
      <w:r>
        <w:t xml:space="preserve"> со </w:t>
      </w:r>
      <w:r w:rsidRPr="00EF4223">
        <w:t xml:space="preserve">статьей </w:t>
      </w:r>
      <w:r>
        <w:t>22</w:t>
      </w:r>
      <w:r w:rsidRPr="00EF4223">
        <w:t xml:space="preserve"> Избирательного кодекса Тверской области от 07.04.2003 №20-ЗО</w:t>
      </w:r>
      <w:r w:rsidR="009E7A05" w:rsidRPr="00C704D6">
        <w:rPr>
          <w:szCs w:val="28"/>
        </w:rPr>
        <w:t xml:space="preserve">, </w:t>
      </w:r>
      <w:r w:rsidR="009E7A05" w:rsidRPr="006623F8">
        <w:rPr>
          <w:szCs w:val="28"/>
        </w:rPr>
        <w:t xml:space="preserve">постановлениями избирательной комиссии Тверской области от </w:t>
      </w:r>
      <w:r w:rsidR="00C4513C" w:rsidRPr="00C4513C">
        <w:rPr>
          <w:bCs/>
          <w:szCs w:val="28"/>
        </w:rPr>
        <w:t>04.05.2026г. № 191/2381-7 «О возложении полномочий окружной избирательной комиссии Осташковского одномандатного избирательного округа №18 по выборам депутатов Законодательного Собрания Тверской области восьмого созыва на территориальную избирательную комиссию Осташковского округа»</w:t>
      </w:r>
      <w:r w:rsidR="009E7A05" w:rsidRPr="00C4513C">
        <w:rPr>
          <w:szCs w:val="28"/>
        </w:rPr>
        <w:t xml:space="preserve">, </w:t>
      </w:r>
      <w:r w:rsidR="009E7A05" w:rsidRPr="006623F8">
        <w:rPr>
          <w:szCs w:val="28"/>
        </w:rPr>
        <w:t xml:space="preserve">от </w:t>
      </w:r>
      <w:r w:rsidR="00C4513C">
        <w:rPr>
          <w:szCs w:val="28"/>
        </w:rPr>
        <w:t>04</w:t>
      </w:r>
      <w:r w:rsidR="009E7A05" w:rsidRPr="006623F8">
        <w:rPr>
          <w:szCs w:val="28"/>
        </w:rPr>
        <w:t>.06.202</w:t>
      </w:r>
      <w:r w:rsidR="00C4513C">
        <w:rPr>
          <w:szCs w:val="28"/>
        </w:rPr>
        <w:t>6</w:t>
      </w:r>
      <w:r w:rsidR="009E7A05" w:rsidRPr="006623F8">
        <w:rPr>
          <w:szCs w:val="28"/>
        </w:rPr>
        <w:t xml:space="preserve"> №</w:t>
      </w:r>
      <w:r w:rsidR="00C4513C">
        <w:rPr>
          <w:szCs w:val="28"/>
        </w:rPr>
        <w:t xml:space="preserve"> 3/3</w:t>
      </w:r>
      <w:r>
        <w:rPr>
          <w:szCs w:val="28"/>
        </w:rPr>
        <w:t>2</w:t>
      </w:r>
      <w:r w:rsidR="00C4513C">
        <w:rPr>
          <w:szCs w:val="28"/>
        </w:rPr>
        <w:t>-8</w:t>
      </w:r>
      <w:r>
        <w:rPr>
          <w:szCs w:val="28"/>
        </w:rPr>
        <w:t xml:space="preserve"> «</w:t>
      </w:r>
      <w:r>
        <w:t xml:space="preserve">О графике работы избирательных комиссий Тверской области в период приема документов для выдвижения и регистрации кандидатов и списков кандидатов на выборах в Единый день голосования 20 сентября 2026 года» </w:t>
      </w:r>
      <w:r w:rsidR="009E7A05">
        <w:rPr>
          <w:szCs w:val="28"/>
        </w:rPr>
        <w:t xml:space="preserve">территориальная </w:t>
      </w:r>
      <w:r w:rsidR="009E7A05" w:rsidRPr="00D42EE3">
        <w:rPr>
          <w:szCs w:val="28"/>
        </w:rPr>
        <w:t xml:space="preserve">избирательная комиссия </w:t>
      </w:r>
      <w:r w:rsidR="00532CD5">
        <w:rPr>
          <w:szCs w:val="28"/>
        </w:rPr>
        <w:t>О</w:t>
      </w:r>
      <w:r w:rsidR="009E7A05">
        <w:rPr>
          <w:szCs w:val="28"/>
        </w:rPr>
        <w:t xml:space="preserve">сташковского округа </w:t>
      </w:r>
      <w:r w:rsidR="009E7A05" w:rsidRPr="00D42EE3">
        <w:rPr>
          <w:b/>
          <w:spacing w:val="40"/>
          <w:szCs w:val="28"/>
        </w:rPr>
        <w:t>постановляет:</w:t>
      </w:r>
    </w:p>
    <w:p w14:paraId="0CAC4E7C" w14:textId="779E9B94" w:rsidR="00F57D44" w:rsidRPr="000C1CC8" w:rsidRDefault="00F57D44" w:rsidP="00F57D44">
      <w:pPr>
        <w:spacing w:line="360" w:lineRule="auto"/>
        <w:ind w:firstLine="708"/>
        <w:jc w:val="both"/>
        <w:rPr>
          <w:sz w:val="28"/>
          <w:szCs w:val="28"/>
        </w:rPr>
      </w:pPr>
      <w:r w:rsidRPr="000C1CC8">
        <w:rPr>
          <w:sz w:val="28"/>
          <w:szCs w:val="28"/>
        </w:rPr>
        <w:t xml:space="preserve">1. Утвердить график работы членов территориальной избирательной комиссии </w:t>
      </w:r>
      <w:r>
        <w:rPr>
          <w:sz w:val="28"/>
          <w:szCs w:val="28"/>
        </w:rPr>
        <w:t xml:space="preserve">Осташковского округа </w:t>
      </w:r>
      <w:r w:rsidRPr="000C1CC8">
        <w:rPr>
          <w:sz w:val="28"/>
          <w:szCs w:val="28"/>
        </w:rPr>
        <w:t>с правом решающего голоса, работающих в комиссии не на постоянной (штатной) основе</w:t>
      </w:r>
      <w:r>
        <w:rPr>
          <w:sz w:val="28"/>
          <w:szCs w:val="28"/>
        </w:rPr>
        <w:t>,</w:t>
      </w:r>
      <w:r w:rsidRPr="000C1CC8">
        <w:rPr>
          <w:sz w:val="28"/>
          <w:szCs w:val="28"/>
        </w:rPr>
        <w:t xml:space="preserve"> </w:t>
      </w:r>
      <w:r w:rsidRPr="003C41AC">
        <w:rPr>
          <w:sz w:val="28"/>
          <w:szCs w:val="28"/>
        </w:rPr>
        <w:t xml:space="preserve">в период подготовки и </w:t>
      </w:r>
      <w:r w:rsidRPr="00242774">
        <w:rPr>
          <w:sz w:val="28"/>
          <w:szCs w:val="28"/>
        </w:rPr>
        <w:lastRenderedPageBreak/>
        <w:t>проведения</w:t>
      </w:r>
      <w:r>
        <w:rPr>
          <w:sz w:val="28"/>
          <w:szCs w:val="28"/>
        </w:rPr>
        <w:t xml:space="preserve"> выборов</w:t>
      </w:r>
      <w:r w:rsidRPr="00242774">
        <w:rPr>
          <w:sz w:val="28"/>
          <w:szCs w:val="28"/>
        </w:rPr>
        <w:t xml:space="preserve"> </w:t>
      </w:r>
      <w:r w:rsidRPr="00F57D44">
        <w:rPr>
          <w:sz w:val="28"/>
          <w:szCs w:val="28"/>
        </w:rPr>
        <w:t>депутатов Законодательного Собрания Тверской области восьмого созыва по</w:t>
      </w:r>
      <w:r>
        <w:rPr>
          <w:sz w:val="28"/>
        </w:rPr>
        <w:t xml:space="preserve"> одномандатному избирательному округу № 18   на июнь- июль месяцы 2026 года </w:t>
      </w:r>
      <w:r w:rsidRPr="000C1CC8">
        <w:rPr>
          <w:sz w:val="28"/>
          <w:szCs w:val="28"/>
        </w:rPr>
        <w:t>(прилагае</w:t>
      </w:r>
      <w:r>
        <w:rPr>
          <w:sz w:val="28"/>
          <w:szCs w:val="28"/>
        </w:rPr>
        <w:t>тся)</w:t>
      </w:r>
      <w:r w:rsidRPr="000C1CC8">
        <w:rPr>
          <w:sz w:val="28"/>
          <w:szCs w:val="28"/>
        </w:rPr>
        <w:t>.</w:t>
      </w:r>
    </w:p>
    <w:p w14:paraId="494BAB7C" w14:textId="3D27371E" w:rsidR="00F57D44" w:rsidRPr="00854A6E" w:rsidRDefault="00F57D44" w:rsidP="00F57D44">
      <w:pPr>
        <w:spacing w:line="360" w:lineRule="auto"/>
        <w:ind w:firstLine="708"/>
        <w:jc w:val="both"/>
      </w:pPr>
      <w:r w:rsidRPr="00854A6E">
        <w:rPr>
          <w:sz w:val="26"/>
          <w:szCs w:val="26"/>
        </w:rPr>
        <w:t>2</w:t>
      </w:r>
      <w:r w:rsidRPr="000C1CC8">
        <w:rPr>
          <w:sz w:val="28"/>
          <w:szCs w:val="28"/>
        </w:rPr>
        <w:t xml:space="preserve">. Секретарю территориальной избирательной комиссии </w:t>
      </w:r>
      <w:r>
        <w:rPr>
          <w:sz w:val="28"/>
          <w:szCs w:val="28"/>
        </w:rPr>
        <w:t>А.А. Ивановой.</w:t>
      </w:r>
      <w:r w:rsidRPr="000C1CC8">
        <w:rPr>
          <w:sz w:val="28"/>
          <w:szCs w:val="28"/>
        </w:rPr>
        <w:t>:</w:t>
      </w:r>
    </w:p>
    <w:p w14:paraId="76FE95FA" w14:textId="77777777" w:rsidR="00F57D44" w:rsidRPr="000C1CC8" w:rsidRDefault="00F57D44" w:rsidP="00F57D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0C1CC8">
        <w:rPr>
          <w:sz w:val="28"/>
          <w:szCs w:val="28"/>
        </w:rPr>
        <w:t xml:space="preserve">ознакомить членов территориальной избирательной комиссии </w:t>
      </w:r>
      <w:r>
        <w:rPr>
          <w:sz w:val="28"/>
          <w:szCs w:val="28"/>
        </w:rPr>
        <w:t xml:space="preserve">Осташковского округа </w:t>
      </w:r>
      <w:r w:rsidRPr="000C1CC8">
        <w:rPr>
          <w:sz w:val="28"/>
          <w:szCs w:val="28"/>
        </w:rPr>
        <w:t xml:space="preserve">с правом решающего голоса с графиком работы под подпись; </w:t>
      </w:r>
    </w:p>
    <w:p w14:paraId="1FCC812C" w14:textId="79210673" w:rsidR="00F57D44" w:rsidRPr="000C1CC8" w:rsidRDefault="00F57D44" w:rsidP="00F57D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0C1CC8">
        <w:rPr>
          <w:sz w:val="28"/>
          <w:szCs w:val="28"/>
        </w:rPr>
        <w:t>вести учет отработанного времени членами территориальной избирательной комиссии</w:t>
      </w:r>
      <w:r w:rsidR="00242554">
        <w:rPr>
          <w:sz w:val="28"/>
          <w:szCs w:val="28"/>
        </w:rPr>
        <w:t xml:space="preserve"> Осташковского округа</w:t>
      </w:r>
      <w:r w:rsidRPr="000C1CC8">
        <w:rPr>
          <w:sz w:val="28"/>
          <w:szCs w:val="28"/>
        </w:rPr>
        <w:t xml:space="preserve">; </w:t>
      </w:r>
    </w:p>
    <w:p w14:paraId="03843773" w14:textId="77777777" w:rsidR="00F57D44" w:rsidRPr="000C1CC8" w:rsidRDefault="00F57D44" w:rsidP="00F57D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0C1CC8">
        <w:rPr>
          <w:sz w:val="28"/>
          <w:szCs w:val="28"/>
        </w:rPr>
        <w:t>осуществлять контроль за исполнением настоящего постановления.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856D74B" w:rsidR="00ED5293" w:rsidRPr="00AE080C" w:rsidRDefault="005018BB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F57D44">
      <w:headerReference w:type="even" r:id="rId8"/>
      <w:footerReference w:type="default" r:id="rId9"/>
      <w:footnotePr>
        <w:numRestart w:val="eachPage"/>
      </w:footnotePr>
      <w:pgSz w:w="11907" w:h="16840"/>
      <w:pgMar w:top="1134" w:right="850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6D107" w14:textId="77777777" w:rsidR="00A44F60" w:rsidRDefault="00A44F60">
      <w:r>
        <w:separator/>
      </w:r>
    </w:p>
  </w:endnote>
  <w:endnote w:type="continuationSeparator" w:id="0">
    <w:p w14:paraId="03912635" w14:textId="77777777" w:rsidR="00A44F60" w:rsidRDefault="00A4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AB0E8" w14:textId="77777777" w:rsidR="00A44F60" w:rsidRDefault="00A44F60">
      <w:r>
        <w:separator/>
      </w:r>
    </w:p>
  </w:footnote>
  <w:footnote w:type="continuationSeparator" w:id="0">
    <w:p w14:paraId="70EE2A03" w14:textId="77777777" w:rsidR="00A44F60" w:rsidRDefault="00A4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1190C"/>
    <w:rsid w:val="00017EEE"/>
    <w:rsid w:val="0002002D"/>
    <w:rsid w:val="00021065"/>
    <w:rsid w:val="000238A0"/>
    <w:rsid w:val="00024887"/>
    <w:rsid w:val="000348E2"/>
    <w:rsid w:val="00036D10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7950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2479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E49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44CA"/>
    <w:rsid w:val="001C4F38"/>
    <w:rsid w:val="001D3CD8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51AE"/>
    <w:rsid w:val="00206CB8"/>
    <w:rsid w:val="0021240F"/>
    <w:rsid w:val="00212A57"/>
    <w:rsid w:val="00212DC1"/>
    <w:rsid w:val="00212FB2"/>
    <w:rsid w:val="00215C13"/>
    <w:rsid w:val="00221B13"/>
    <w:rsid w:val="00222293"/>
    <w:rsid w:val="00224D07"/>
    <w:rsid w:val="00225AB7"/>
    <w:rsid w:val="00227F2B"/>
    <w:rsid w:val="002307E6"/>
    <w:rsid w:val="002361CF"/>
    <w:rsid w:val="0023711F"/>
    <w:rsid w:val="00237E16"/>
    <w:rsid w:val="00242554"/>
    <w:rsid w:val="00242B76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E1B"/>
    <w:rsid w:val="002953D5"/>
    <w:rsid w:val="00297372"/>
    <w:rsid w:val="00297C9E"/>
    <w:rsid w:val="002A0099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A56"/>
    <w:rsid w:val="003208BE"/>
    <w:rsid w:val="00325AC9"/>
    <w:rsid w:val="00326103"/>
    <w:rsid w:val="003277ED"/>
    <w:rsid w:val="00341EEF"/>
    <w:rsid w:val="00345042"/>
    <w:rsid w:val="003528B6"/>
    <w:rsid w:val="00352979"/>
    <w:rsid w:val="00361F54"/>
    <w:rsid w:val="0036460C"/>
    <w:rsid w:val="00366ADF"/>
    <w:rsid w:val="00370629"/>
    <w:rsid w:val="003707CE"/>
    <w:rsid w:val="00371104"/>
    <w:rsid w:val="00371984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6548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7653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B0B"/>
    <w:rsid w:val="004D1A5B"/>
    <w:rsid w:val="004D63AC"/>
    <w:rsid w:val="004E1F3C"/>
    <w:rsid w:val="004E22D2"/>
    <w:rsid w:val="004E3CDB"/>
    <w:rsid w:val="004F160A"/>
    <w:rsid w:val="004F4B2B"/>
    <w:rsid w:val="004F5A25"/>
    <w:rsid w:val="004F6992"/>
    <w:rsid w:val="005018BB"/>
    <w:rsid w:val="00501C0A"/>
    <w:rsid w:val="00505294"/>
    <w:rsid w:val="005118B0"/>
    <w:rsid w:val="00511D4C"/>
    <w:rsid w:val="00521ED4"/>
    <w:rsid w:val="00526FEE"/>
    <w:rsid w:val="00532CD5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12C3"/>
    <w:rsid w:val="005C5DBC"/>
    <w:rsid w:val="005C69C9"/>
    <w:rsid w:val="005C7204"/>
    <w:rsid w:val="005D3592"/>
    <w:rsid w:val="005E256A"/>
    <w:rsid w:val="005E43B5"/>
    <w:rsid w:val="005F5EEB"/>
    <w:rsid w:val="00602E1A"/>
    <w:rsid w:val="006065C5"/>
    <w:rsid w:val="006137C2"/>
    <w:rsid w:val="006145EB"/>
    <w:rsid w:val="00621CBB"/>
    <w:rsid w:val="00624885"/>
    <w:rsid w:val="00632DFD"/>
    <w:rsid w:val="0064087D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7015EE"/>
    <w:rsid w:val="00705ABE"/>
    <w:rsid w:val="00706A8A"/>
    <w:rsid w:val="00706EA4"/>
    <w:rsid w:val="00710B91"/>
    <w:rsid w:val="00712E4D"/>
    <w:rsid w:val="0071463B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4E54"/>
    <w:rsid w:val="00795709"/>
    <w:rsid w:val="00795FDB"/>
    <w:rsid w:val="007A31A0"/>
    <w:rsid w:val="007A7A31"/>
    <w:rsid w:val="007B3362"/>
    <w:rsid w:val="007B5DC7"/>
    <w:rsid w:val="007B5DCC"/>
    <w:rsid w:val="007B658A"/>
    <w:rsid w:val="007B6766"/>
    <w:rsid w:val="007C1328"/>
    <w:rsid w:val="007C3E0C"/>
    <w:rsid w:val="007C4CCF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804CE2"/>
    <w:rsid w:val="00810762"/>
    <w:rsid w:val="008138EF"/>
    <w:rsid w:val="00821BA7"/>
    <w:rsid w:val="008411B1"/>
    <w:rsid w:val="0084518E"/>
    <w:rsid w:val="0084585D"/>
    <w:rsid w:val="0085044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3A00"/>
    <w:rsid w:val="008D45C3"/>
    <w:rsid w:val="008D6355"/>
    <w:rsid w:val="008E00DA"/>
    <w:rsid w:val="008E1A3F"/>
    <w:rsid w:val="008E53C5"/>
    <w:rsid w:val="008E7EE6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71CE"/>
    <w:rsid w:val="009B6B3F"/>
    <w:rsid w:val="009D10A2"/>
    <w:rsid w:val="009D4D0C"/>
    <w:rsid w:val="009D6960"/>
    <w:rsid w:val="009E0554"/>
    <w:rsid w:val="009E0B9F"/>
    <w:rsid w:val="009E2A50"/>
    <w:rsid w:val="009E380E"/>
    <w:rsid w:val="009E7A05"/>
    <w:rsid w:val="009E7A13"/>
    <w:rsid w:val="009F0BCC"/>
    <w:rsid w:val="009F1DA7"/>
    <w:rsid w:val="009F332D"/>
    <w:rsid w:val="009F5CC7"/>
    <w:rsid w:val="00A00062"/>
    <w:rsid w:val="00A049BB"/>
    <w:rsid w:val="00A079A8"/>
    <w:rsid w:val="00A110EA"/>
    <w:rsid w:val="00A12D78"/>
    <w:rsid w:val="00A179B3"/>
    <w:rsid w:val="00A209B1"/>
    <w:rsid w:val="00A33986"/>
    <w:rsid w:val="00A37D4D"/>
    <w:rsid w:val="00A40C9D"/>
    <w:rsid w:val="00A44F60"/>
    <w:rsid w:val="00A5385C"/>
    <w:rsid w:val="00A56337"/>
    <w:rsid w:val="00A60943"/>
    <w:rsid w:val="00A63A49"/>
    <w:rsid w:val="00A66289"/>
    <w:rsid w:val="00A66ECC"/>
    <w:rsid w:val="00A679CD"/>
    <w:rsid w:val="00A740DF"/>
    <w:rsid w:val="00A741ED"/>
    <w:rsid w:val="00A83047"/>
    <w:rsid w:val="00A83551"/>
    <w:rsid w:val="00A83B02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922"/>
    <w:rsid w:val="00B17AA6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1FA6"/>
    <w:rsid w:val="00B625A7"/>
    <w:rsid w:val="00B6435D"/>
    <w:rsid w:val="00B66284"/>
    <w:rsid w:val="00B83832"/>
    <w:rsid w:val="00B87254"/>
    <w:rsid w:val="00B906D4"/>
    <w:rsid w:val="00B95FAA"/>
    <w:rsid w:val="00BA00A2"/>
    <w:rsid w:val="00BA0732"/>
    <w:rsid w:val="00BA461E"/>
    <w:rsid w:val="00BA47A3"/>
    <w:rsid w:val="00BA5FF2"/>
    <w:rsid w:val="00BA63F4"/>
    <w:rsid w:val="00BA68DA"/>
    <w:rsid w:val="00BA7C1B"/>
    <w:rsid w:val="00BB20C0"/>
    <w:rsid w:val="00BB2390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1EBA"/>
    <w:rsid w:val="00C44788"/>
    <w:rsid w:val="00C4513C"/>
    <w:rsid w:val="00C452B0"/>
    <w:rsid w:val="00C5028D"/>
    <w:rsid w:val="00C52866"/>
    <w:rsid w:val="00C54A69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B7C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4B82"/>
    <w:rsid w:val="00D15ABD"/>
    <w:rsid w:val="00D24C07"/>
    <w:rsid w:val="00D24D06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3971"/>
    <w:rsid w:val="00DA528E"/>
    <w:rsid w:val="00DB31D9"/>
    <w:rsid w:val="00DC4531"/>
    <w:rsid w:val="00DC6162"/>
    <w:rsid w:val="00DC7FA7"/>
    <w:rsid w:val="00DD273F"/>
    <w:rsid w:val="00DD4B13"/>
    <w:rsid w:val="00DE3AF8"/>
    <w:rsid w:val="00E012F9"/>
    <w:rsid w:val="00E10BA5"/>
    <w:rsid w:val="00E15114"/>
    <w:rsid w:val="00E16AF5"/>
    <w:rsid w:val="00E16FE6"/>
    <w:rsid w:val="00E17068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E31"/>
    <w:rsid w:val="00E4209C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3466"/>
    <w:rsid w:val="00E960E2"/>
    <w:rsid w:val="00EB022A"/>
    <w:rsid w:val="00EB1B58"/>
    <w:rsid w:val="00EB4389"/>
    <w:rsid w:val="00EB593C"/>
    <w:rsid w:val="00ED5293"/>
    <w:rsid w:val="00ED7C41"/>
    <w:rsid w:val="00EE23B0"/>
    <w:rsid w:val="00EE2445"/>
    <w:rsid w:val="00EE4B0E"/>
    <w:rsid w:val="00EE5233"/>
    <w:rsid w:val="00EE718E"/>
    <w:rsid w:val="00EF330E"/>
    <w:rsid w:val="00EF5E8B"/>
    <w:rsid w:val="00F03193"/>
    <w:rsid w:val="00F06719"/>
    <w:rsid w:val="00F10E19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57D44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79B7"/>
    <w:rsid w:val="00FE070E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9A2DB-0A06-4790-929A-F57C2619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ознакомить членов территориальной избирательной комиссии Осташковского округа с </vt:lpstr>
      <vt:lpstr>вести учет отработанного времени членами территориальной избирательной комиссии;</vt:lpstr>
      <vt:lpstr>осуществлять контроль за исполнением настоящего постановления.</vt:lpstr>
    </vt:vector>
  </TitlesOfParts>
  <Company>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6</cp:revision>
  <cp:lastPrinted>2026-06-17T08:54:00Z</cp:lastPrinted>
  <dcterms:created xsi:type="dcterms:W3CDTF">2026-06-17T08:41:00Z</dcterms:created>
  <dcterms:modified xsi:type="dcterms:W3CDTF">2026-06-18T05:44:00Z</dcterms:modified>
</cp:coreProperties>
</file>