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41D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41D72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541D72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51E1E7E8" w:rsidR="00771A7A" w:rsidRDefault="001766F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</w:t>
      </w:r>
      <w:proofErr w:type="gramStart"/>
      <w:r>
        <w:rPr>
          <w:sz w:val="28"/>
          <w:szCs w:val="28"/>
        </w:rPr>
        <w:t>июня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541D72"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2/13</w:t>
      </w:r>
      <w:r w:rsidR="000649CB">
        <w:rPr>
          <w:sz w:val="28"/>
          <w:szCs w:val="28"/>
        </w:rPr>
        <w:t>-</w:t>
      </w:r>
      <w:r w:rsidR="00541D72">
        <w:rPr>
          <w:sz w:val="28"/>
          <w:szCs w:val="28"/>
        </w:rPr>
        <w:t>6</w:t>
      </w:r>
    </w:p>
    <w:p w14:paraId="311F3C33" w14:textId="435BFE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B270B5D" w14:textId="73EBA10F" w:rsidR="00682D87" w:rsidRDefault="00682D87" w:rsidP="00771A7A">
      <w:pPr>
        <w:tabs>
          <w:tab w:val="left" w:pos="142"/>
        </w:tabs>
        <w:jc w:val="center"/>
        <w:rPr>
          <w:sz w:val="28"/>
          <w:szCs w:val="28"/>
        </w:rPr>
      </w:pPr>
    </w:p>
    <w:p w14:paraId="034C66FE" w14:textId="756472EC" w:rsidR="00682D87" w:rsidRPr="00682D87" w:rsidRDefault="00F20528" w:rsidP="00682D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682D87" w:rsidRPr="00682D87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И</w:t>
      </w:r>
    </w:p>
    <w:p w14:paraId="2517DA85" w14:textId="07DDBEE0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pacing w:val="-1"/>
          <w:sz w:val="28"/>
          <w:szCs w:val="28"/>
        </w:rPr>
      </w:pPr>
      <w:r w:rsidRPr="00682D87">
        <w:rPr>
          <w:b/>
          <w:bCs/>
          <w:color w:val="000000"/>
          <w:spacing w:val="-1"/>
          <w:sz w:val="28"/>
          <w:szCs w:val="28"/>
        </w:rPr>
        <w:t xml:space="preserve">постоянно действующей экспертной </w:t>
      </w:r>
      <w:proofErr w:type="gramStart"/>
      <w:r w:rsidRPr="00682D87">
        <w:rPr>
          <w:b/>
          <w:bCs/>
          <w:color w:val="000000"/>
          <w:spacing w:val="-1"/>
          <w:sz w:val="28"/>
          <w:szCs w:val="28"/>
        </w:rPr>
        <w:t xml:space="preserve">комиссии </w:t>
      </w:r>
      <w:r w:rsidRPr="00682D87">
        <w:rPr>
          <w:b/>
          <w:bCs/>
          <w:color w:val="FF0000"/>
          <w:sz w:val="28"/>
          <w:szCs w:val="28"/>
        </w:rPr>
        <w:t xml:space="preserve"> </w:t>
      </w:r>
      <w:r w:rsidRPr="00682D87">
        <w:rPr>
          <w:b/>
          <w:bCs/>
          <w:sz w:val="28"/>
          <w:szCs w:val="28"/>
        </w:rPr>
        <w:t>территориальной</w:t>
      </w:r>
      <w:proofErr w:type="gramEnd"/>
      <w:r w:rsidRPr="00682D87">
        <w:rPr>
          <w:b/>
          <w:bCs/>
          <w:sz w:val="28"/>
          <w:szCs w:val="28"/>
        </w:rPr>
        <w:t xml:space="preserve"> избирательной комиссии </w:t>
      </w:r>
      <w:r w:rsidRPr="00682D87">
        <w:rPr>
          <w:b/>
          <w:bCs/>
          <w:spacing w:val="-1"/>
          <w:sz w:val="28"/>
          <w:szCs w:val="28"/>
        </w:rPr>
        <w:t>Осташковского округа</w:t>
      </w:r>
    </w:p>
    <w:p w14:paraId="1B2C4065" w14:textId="0BAF114D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5C32635" w14:textId="770F51B1" w:rsidR="00105380" w:rsidRPr="00105380" w:rsidRDefault="00F12874" w:rsidP="00105380">
      <w:pPr>
        <w:shd w:val="clear" w:color="auto" w:fill="FFFFFF"/>
        <w:spacing w:line="360" w:lineRule="auto"/>
        <w:ind w:firstLine="743"/>
        <w:jc w:val="both"/>
        <w:rPr>
          <w:bCs/>
          <w:sz w:val="28"/>
          <w:szCs w:val="28"/>
        </w:rPr>
      </w:pPr>
      <w:r w:rsidRPr="00F12874">
        <w:rPr>
          <w:bCs/>
          <w:sz w:val="28"/>
          <w:szCs w:val="28"/>
        </w:rPr>
        <w:t>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Федерации»,</w:t>
      </w:r>
      <w:r w:rsidRPr="00CE55EE">
        <w:rPr>
          <w:bCs/>
          <w:szCs w:val="24"/>
        </w:rPr>
        <w:t xml:space="preserve"> </w:t>
      </w:r>
      <w:r w:rsidR="00105380" w:rsidRPr="00105380">
        <w:rPr>
          <w:bCs/>
          <w:sz w:val="28"/>
          <w:szCs w:val="28"/>
        </w:rPr>
        <w:t>с Федеральным законом от 22.10.2004 № 125-ФЗ «Об</w:t>
      </w:r>
    </w:p>
    <w:p w14:paraId="7ABC7AF8" w14:textId="6C377564" w:rsidR="00F12874" w:rsidRPr="00105380" w:rsidRDefault="00105380" w:rsidP="00105380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105380">
        <w:rPr>
          <w:bCs/>
          <w:sz w:val="28"/>
          <w:szCs w:val="28"/>
        </w:rPr>
        <w:t>архивном деле в Российской Федерации», приказами Федерального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архивного агентства от 11.04.2018 № 43 «Об утверждении примерного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положения об экспертной комиссии организации» и от 31.07.2023 № 77 «Об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утверждении Правил организации хранения, комплектования, учета и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использования документов Архивного фонда Российской Федерации и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других архивных документов в государственных органах, органах местного</w:t>
      </w:r>
      <w:r>
        <w:rPr>
          <w:bCs/>
          <w:sz w:val="28"/>
          <w:szCs w:val="28"/>
        </w:rPr>
        <w:t xml:space="preserve"> </w:t>
      </w:r>
      <w:r w:rsidRPr="00105380">
        <w:rPr>
          <w:bCs/>
          <w:sz w:val="28"/>
          <w:szCs w:val="28"/>
        </w:rPr>
        <w:t>самоуправления и организациях»</w:t>
      </w:r>
      <w:r>
        <w:rPr>
          <w:bCs/>
          <w:sz w:val="28"/>
          <w:szCs w:val="28"/>
        </w:rPr>
        <w:t xml:space="preserve">, </w:t>
      </w:r>
      <w:r w:rsidR="00F12874">
        <w:rPr>
          <w:sz w:val="28"/>
          <w:szCs w:val="28"/>
        </w:rPr>
        <w:t>в</w:t>
      </w:r>
      <w:r w:rsidR="00F12874" w:rsidRPr="00F12874">
        <w:rPr>
          <w:sz w:val="28"/>
          <w:szCs w:val="28"/>
        </w:rPr>
        <w:t xml:space="preserve"> целях организации и проведения методической и практической работы по экспертизе ценности документов и отбора их для передачи на государственное хранение в архив Администрации  </w:t>
      </w:r>
      <w:r w:rsidR="00F12874">
        <w:rPr>
          <w:sz w:val="28"/>
          <w:szCs w:val="28"/>
        </w:rPr>
        <w:t xml:space="preserve">Осташковского </w:t>
      </w:r>
      <w:r w:rsidR="00F12874" w:rsidRPr="00F12874">
        <w:rPr>
          <w:sz w:val="28"/>
          <w:szCs w:val="28"/>
        </w:rPr>
        <w:t xml:space="preserve">муниципального </w:t>
      </w:r>
      <w:r w:rsidR="00F128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территориальная избирательная комиссия Осташковского округа </w:t>
      </w:r>
      <w:r w:rsidRPr="00A73909">
        <w:rPr>
          <w:b/>
          <w:bCs/>
          <w:sz w:val="28"/>
        </w:rPr>
        <w:t>постановляет:</w:t>
      </w:r>
    </w:p>
    <w:p w14:paraId="70C85319" w14:textId="3664CEC1" w:rsidR="00682D87" w:rsidRPr="00682D87" w:rsidRDefault="00682D87" w:rsidP="001053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82D87">
        <w:rPr>
          <w:sz w:val="28"/>
          <w:szCs w:val="28"/>
        </w:rPr>
        <w:t xml:space="preserve">1. Утвердить Положение об экспертной комиссии  территориальной избирательной комиссии </w:t>
      </w:r>
      <w:r w:rsidR="00105380">
        <w:rPr>
          <w:sz w:val="28"/>
          <w:szCs w:val="28"/>
        </w:rPr>
        <w:t xml:space="preserve">Осташковского округа </w:t>
      </w:r>
      <w:r w:rsidRPr="00682D87">
        <w:rPr>
          <w:sz w:val="28"/>
          <w:szCs w:val="28"/>
        </w:rPr>
        <w:t>по определению</w:t>
      </w:r>
      <w:r w:rsidR="00105380">
        <w:rPr>
          <w:sz w:val="28"/>
          <w:szCs w:val="28"/>
        </w:rPr>
        <w:t xml:space="preserve"> </w:t>
      </w:r>
      <w:r w:rsidRPr="00682D87">
        <w:rPr>
          <w:sz w:val="28"/>
          <w:szCs w:val="28"/>
        </w:rPr>
        <w:t>исторической, научной и практической ценности документов (приложение</w:t>
      </w:r>
      <w:r w:rsidR="00105380">
        <w:rPr>
          <w:sz w:val="28"/>
          <w:szCs w:val="28"/>
        </w:rPr>
        <w:t xml:space="preserve"> </w:t>
      </w:r>
      <w:r w:rsidRPr="00682D87">
        <w:rPr>
          <w:sz w:val="28"/>
          <w:szCs w:val="28"/>
        </w:rPr>
        <w:t>№1).</w:t>
      </w:r>
    </w:p>
    <w:p w14:paraId="469B2437" w14:textId="5018D940" w:rsidR="00682D87" w:rsidRPr="00682D87" w:rsidRDefault="00682D87" w:rsidP="001053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82D87">
        <w:rPr>
          <w:sz w:val="28"/>
          <w:szCs w:val="28"/>
        </w:rPr>
        <w:t xml:space="preserve">2. Признать утратившим силу </w:t>
      </w:r>
      <w:r w:rsidR="00105380">
        <w:rPr>
          <w:sz w:val="28"/>
          <w:szCs w:val="28"/>
        </w:rPr>
        <w:t xml:space="preserve">постановление </w:t>
      </w:r>
      <w:r w:rsidRPr="00682D87">
        <w:rPr>
          <w:sz w:val="28"/>
          <w:szCs w:val="28"/>
        </w:rPr>
        <w:t xml:space="preserve"> </w:t>
      </w:r>
      <w:r w:rsidR="00105380">
        <w:rPr>
          <w:sz w:val="28"/>
        </w:rPr>
        <w:t xml:space="preserve">территориальной избирательной комиссии Осташковского района № 46/430-3 от 23.07.2012 года «О </w:t>
      </w:r>
      <w:r w:rsidR="00105380">
        <w:rPr>
          <w:sz w:val="28"/>
        </w:rPr>
        <w:lastRenderedPageBreak/>
        <w:t>Положении постоянно  действующей Экспертной комиссии территориальной избирательной комиссии Осташковского района Тверской области»</w:t>
      </w:r>
      <w:r w:rsidR="00105380">
        <w:rPr>
          <w:sz w:val="28"/>
          <w:szCs w:val="28"/>
        </w:rPr>
        <w:t>.</w:t>
      </w:r>
    </w:p>
    <w:p w14:paraId="68FC04F3" w14:textId="11A65152" w:rsidR="00682D87" w:rsidRDefault="00682D87" w:rsidP="001053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82D87">
        <w:rPr>
          <w:sz w:val="28"/>
          <w:szCs w:val="28"/>
        </w:rPr>
        <w:t xml:space="preserve">3. Утвердить состав экспертной комиссии территориальной избирательной комиссии </w:t>
      </w:r>
      <w:r w:rsidR="00105380">
        <w:rPr>
          <w:sz w:val="28"/>
          <w:szCs w:val="28"/>
        </w:rPr>
        <w:t xml:space="preserve"> Осташковского округа </w:t>
      </w:r>
      <w:r w:rsidRPr="00682D87">
        <w:rPr>
          <w:sz w:val="28"/>
          <w:szCs w:val="28"/>
        </w:rPr>
        <w:t>(приложение №2).</w:t>
      </w:r>
    </w:p>
    <w:p w14:paraId="348A6159" w14:textId="725D5694" w:rsidR="00105380" w:rsidRPr="00682D87" w:rsidRDefault="00105380" w:rsidP="001053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территориальной избирательной комиссии Осташковского района  от 217.07.2021 года № 2/12-4 </w:t>
      </w:r>
      <w:r w:rsidRPr="00931670">
        <w:rPr>
          <w:sz w:val="28"/>
          <w:szCs w:val="28"/>
        </w:rPr>
        <w:t>«</w:t>
      </w:r>
      <w:r w:rsidRPr="00DF4719">
        <w:rPr>
          <w:sz w:val="28"/>
        </w:rPr>
        <w:t>О составе постоянно действующей Экспертной комиссии территориальной избирательной комиссии Осташковского района Тверской области</w:t>
      </w:r>
      <w:r>
        <w:rPr>
          <w:sz w:val="28"/>
        </w:rPr>
        <w:t>»</w:t>
      </w:r>
    </w:p>
    <w:p w14:paraId="08DC8441" w14:textId="3FFCB574" w:rsidR="00682D87" w:rsidRPr="00682D87" w:rsidRDefault="00105380" w:rsidP="001053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2D87" w:rsidRPr="00682D87">
        <w:rPr>
          <w:sz w:val="28"/>
          <w:szCs w:val="28"/>
        </w:rPr>
        <w:t>. Контроль исполнения настоящего решения возложить на</w:t>
      </w:r>
      <w:r>
        <w:rPr>
          <w:sz w:val="28"/>
          <w:szCs w:val="28"/>
        </w:rPr>
        <w:t xml:space="preserve"> </w:t>
      </w:r>
      <w:r w:rsidR="00682D87" w:rsidRPr="00682D87">
        <w:rPr>
          <w:sz w:val="28"/>
          <w:szCs w:val="28"/>
        </w:rPr>
        <w:t>председателя территориальной избирательной</w:t>
      </w:r>
      <w:r>
        <w:rPr>
          <w:sz w:val="28"/>
          <w:szCs w:val="28"/>
        </w:rPr>
        <w:t xml:space="preserve"> комиссии Осташковского округа Л.В. Романцову.</w:t>
      </w:r>
    </w:p>
    <w:p w14:paraId="4CFAE542" w14:textId="503A05D1" w:rsidR="00682D87" w:rsidRDefault="00682D87" w:rsidP="0010538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14:paraId="5CFE11E5" w14:textId="1A015868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4500"/>
        <w:gridCol w:w="4748"/>
      </w:tblGrid>
      <w:tr w:rsidR="00105380" w:rsidRPr="00AE080C" w14:paraId="1E8D0FB2" w14:textId="77777777" w:rsidTr="00390175">
        <w:tc>
          <w:tcPr>
            <w:tcW w:w="4500" w:type="dxa"/>
            <w:vAlign w:val="bottom"/>
          </w:tcPr>
          <w:p w14:paraId="0471AD02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1806CAD2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комиссии Осташковского округа</w:t>
            </w:r>
          </w:p>
        </w:tc>
        <w:tc>
          <w:tcPr>
            <w:tcW w:w="4748" w:type="dxa"/>
            <w:vAlign w:val="bottom"/>
          </w:tcPr>
          <w:p w14:paraId="579F8A64" w14:textId="77777777" w:rsidR="00105380" w:rsidRPr="00AE080C" w:rsidRDefault="00105380" w:rsidP="00390175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105380" w:rsidRPr="00AE080C" w14:paraId="65CFE7C9" w14:textId="77777777" w:rsidTr="00390175">
        <w:tc>
          <w:tcPr>
            <w:tcW w:w="4500" w:type="dxa"/>
            <w:vAlign w:val="bottom"/>
          </w:tcPr>
          <w:p w14:paraId="249FF2B0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72E074E" w14:textId="77777777" w:rsidR="00105380" w:rsidRDefault="00105380" w:rsidP="003901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 комиссии Осташковского округа</w:t>
            </w:r>
          </w:p>
        </w:tc>
        <w:tc>
          <w:tcPr>
            <w:tcW w:w="4748" w:type="dxa"/>
            <w:vAlign w:val="bottom"/>
          </w:tcPr>
          <w:p w14:paraId="2BDB0C1C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</w:p>
          <w:p w14:paraId="0D6C60AC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</w:p>
          <w:p w14:paraId="11C55970" w14:textId="77777777" w:rsidR="00105380" w:rsidRDefault="00105380" w:rsidP="00390175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  <w:p w14:paraId="5B04E4F1" w14:textId="77777777" w:rsidR="00105380" w:rsidRPr="00AE080C" w:rsidRDefault="00105380" w:rsidP="00390175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0A95BEF" w14:textId="3C38A49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640FC4C5" w14:textId="4BFC9A13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4AFA2F2" w14:textId="510AE1C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29853EAE" w14:textId="77C25E71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76AE0EF5" w14:textId="0E80BB3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7B9B5B09" w14:textId="1200669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46CDF03" w14:textId="4FB4515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53A1CCAD" w14:textId="0135E0AB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0AF8AF1B" w14:textId="01624E05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357BF11" w14:textId="4849B592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EC78D30" w14:textId="58803A89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A527A47" w14:textId="5929CDD5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3CA4EA1" w14:textId="73373FB1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299354E6" w14:textId="142CCF1A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1611E03B" w14:textId="46D3EB5C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4AF8FD8A" w14:textId="4D237E29" w:rsid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65ABBB5E" w14:textId="77777777" w:rsidR="00682D87" w:rsidRPr="00682D87" w:rsidRDefault="00682D87" w:rsidP="00682D87">
      <w:pPr>
        <w:shd w:val="clear" w:color="auto" w:fill="FFFFFF"/>
        <w:spacing w:line="331" w:lineRule="exact"/>
        <w:ind w:left="744" w:right="252"/>
        <w:jc w:val="center"/>
        <w:rPr>
          <w:b/>
          <w:bCs/>
          <w:sz w:val="28"/>
          <w:szCs w:val="28"/>
        </w:rPr>
      </w:pPr>
    </w:p>
    <w:p w14:paraId="318EB815" w14:textId="77777777" w:rsidR="00682D87" w:rsidRDefault="00682D87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5FBA23B3" w14:textId="62662C4D" w:rsid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  <w:bookmarkStart w:id="0" w:name="_GoBack"/>
      <w:bookmarkEnd w:id="0"/>
    </w:p>
    <w:sectPr w:rsidR="000649CB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6C1E" w14:textId="77777777" w:rsidR="00407174" w:rsidRDefault="00407174">
      <w:r>
        <w:separator/>
      </w:r>
    </w:p>
  </w:endnote>
  <w:endnote w:type="continuationSeparator" w:id="0">
    <w:p w14:paraId="4E4A0CBB" w14:textId="77777777" w:rsidR="00407174" w:rsidRDefault="0040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9240" w14:textId="77777777" w:rsidR="00407174" w:rsidRDefault="00407174">
      <w:r>
        <w:separator/>
      </w:r>
    </w:p>
  </w:footnote>
  <w:footnote w:type="continuationSeparator" w:id="0">
    <w:p w14:paraId="24E093BC" w14:textId="77777777" w:rsidR="00407174" w:rsidRDefault="0040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71B"/>
    <w:multiLevelType w:val="hybridMultilevel"/>
    <w:tmpl w:val="C09A8F4C"/>
    <w:lvl w:ilvl="0" w:tplc="923EBE00">
      <w:start w:val="1"/>
      <w:numFmt w:val="decimal"/>
      <w:lvlText w:val="%1."/>
      <w:lvlJc w:val="left"/>
      <w:pPr>
        <w:ind w:left="110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3"/>
  </w:num>
  <w:num w:numId="12">
    <w:abstractNumId w:val="4"/>
  </w:num>
  <w:num w:numId="13">
    <w:abstractNumId w:val="1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4DF"/>
    <w:rsid w:val="00024887"/>
    <w:rsid w:val="000348E2"/>
    <w:rsid w:val="00036D10"/>
    <w:rsid w:val="00053FDA"/>
    <w:rsid w:val="00055097"/>
    <w:rsid w:val="00063286"/>
    <w:rsid w:val="00063E5B"/>
    <w:rsid w:val="000649C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5380"/>
    <w:rsid w:val="0011054D"/>
    <w:rsid w:val="00114A8F"/>
    <w:rsid w:val="00126204"/>
    <w:rsid w:val="00126BD6"/>
    <w:rsid w:val="00134022"/>
    <w:rsid w:val="00134F9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766F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A57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07174"/>
    <w:rsid w:val="00411069"/>
    <w:rsid w:val="00426906"/>
    <w:rsid w:val="00430E03"/>
    <w:rsid w:val="00431856"/>
    <w:rsid w:val="00432D7E"/>
    <w:rsid w:val="00432E4B"/>
    <w:rsid w:val="0043538D"/>
    <w:rsid w:val="004443D2"/>
    <w:rsid w:val="00445A9C"/>
    <w:rsid w:val="00446FA1"/>
    <w:rsid w:val="00451157"/>
    <w:rsid w:val="004574FB"/>
    <w:rsid w:val="00460005"/>
    <w:rsid w:val="00461F07"/>
    <w:rsid w:val="00462016"/>
    <w:rsid w:val="00467667"/>
    <w:rsid w:val="00471773"/>
    <w:rsid w:val="00485383"/>
    <w:rsid w:val="00485B3F"/>
    <w:rsid w:val="00486553"/>
    <w:rsid w:val="0049003A"/>
    <w:rsid w:val="00491A09"/>
    <w:rsid w:val="00491BA4"/>
    <w:rsid w:val="004930E0"/>
    <w:rsid w:val="00494740"/>
    <w:rsid w:val="00497653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07922"/>
    <w:rsid w:val="005118B0"/>
    <w:rsid w:val="00511D4C"/>
    <w:rsid w:val="00526FEE"/>
    <w:rsid w:val="00534294"/>
    <w:rsid w:val="00540B5E"/>
    <w:rsid w:val="00541D72"/>
    <w:rsid w:val="00542468"/>
    <w:rsid w:val="005508A6"/>
    <w:rsid w:val="00553158"/>
    <w:rsid w:val="0055350F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2FD1"/>
    <w:rsid w:val="005B398E"/>
    <w:rsid w:val="005B7813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37505"/>
    <w:rsid w:val="006455C5"/>
    <w:rsid w:val="00651C0D"/>
    <w:rsid w:val="00654918"/>
    <w:rsid w:val="006552D9"/>
    <w:rsid w:val="006574D0"/>
    <w:rsid w:val="006606DB"/>
    <w:rsid w:val="00664AE0"/>
    <w:rsid w:val="00666CD6"/>
    <w:rsid w:val="00667599"/>
    <w:rsid w:val="006801F7"/>
    <w:rsid w:val="00680895"/>
    <w:rsid w:val="00682D87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0269"/>
    <w:rsid w:val="006C070C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149B9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931FA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00DA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4F41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501B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3907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4B82"/>
    <w:rsid w:val="00D15ABD"/>
    <w:rsid w:val="00D24C07"/>
    <w:rsid w:val="00D24D06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731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071C"/>
    <w:rsid w:val="00DC6162"/>
    <w:rsid w:val="00DC698F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ABD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2874"/>
    <w:rsid w:val="00F14272"/>
    <w:rsid w:val="00F153F1"/>
    <w:rsid w:val="00F1664A"/>
    <w:rsid w:val="00F17112"/>
    <w:rsid w:val="00F17BA0"/>
    <w:rsid w:val="00F20528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5A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1000-BD99-4BEC-A6A3-C3C16583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12</cp:revision>
  <cp:lastPrinted>2026-05-22T09:57:00Z</cp:lastPrinted>
  <dcterms:created xsi:type="dcterms:W3CDTF">2026-05-21T06:39:00Z</dcterms:created>
  <dcterms:modified xsi:type="dcterms:W3CDTF">2026-05-25T06:22:00Z</dcterms:modified>
</cp:coreProperties>
</file>