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F775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F77560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F77560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1EC9F51" w:rsidR="00771A7A" w:rsidRDefault="00FD6F9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F77560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4C242A" w:rsidRPr="00614A08">
        <w:rPr>
          <w:sz w:val="28"/>
          <w:szCs w:val="28"/>
        </w:rPr>
        <w:t xml:space="preserve"> 202</w:t>
      </w:r>
      <w:r w:rsidR="00F77560">
        <w:rPr>
          <w:sz w:val="28"/>
          <w:szCs w:val="28"/>
        </w:rPr>
        <w:t>5</w:t>
      </w:r>
      <w:r w:rsidR="00C76FEA" w:rsidRPr="00614A08">
        <w:rPr>
          <w:sz w:val="28"/>
          <w:szCs w:val="28"/>
        </w:rPr>
        <w:t xml:space="preserve"> </w:t>
      </w:r>
      <w:r w:rsidR="00AE080C" w:rsidRPr="00614A08">
        <w:rPr>
          <w:sz w:val="28"/>
          <w:szCs w:val="28"/>
        </w:rPr>
        <w:t>года</w:t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4A16C3" w:rsidRPr="00614A08">
        <w:rPr>
          <w:sz w:val="28"/>
          <w:szCs w:val="28"/>
        </w:rPr>
        <w:t xml:space="preserve">         </w:t>
      </w:r>
      <w:r w:rsidR="00810762" w:rsidRPr="00614A08">
        <w:rPr>
          <w:sz w:val="28"/>
          <w:szCs w:val="28"/>
        </w:rPr>
        <w:t xml:space="preserve">    </w:t>
      </w:r>
      <w:r w:rsidR="00126204" w:rsidRPr="00614A08">
        <w:rPr>
          <w:sz w:val="28"/>
          <w:szCs w:val="28"/>
        </w:rPr>
        <w:t xml:space="preserve">    </w:t>
      </w:r>
      <w:r w:rsidR="004A16C3" w:rsidRPr="00614A08">
        <w:rPr>
          <w:sz w:val="28"/>
          <w:szCs w:val="28"/>
        </w:rPr>
        <w:t xml:space="preserve">№ </w:t>
      </w:r>
      <w:r w:rsidR="00F77560">
        <w:rPr>
          <w:sz w:val="28"/>
          <w:szCs w:val="28"/>
        </w:rPr>
        <w:t>116/541</w:t>
      </w:r>
      <w:r w:rsidR="00302DB9" w:rsidRPr="00614A08">
        <w:rPr>
          <w:sz w:val="28"/>
          <w:szCs w:val="28"/>
        </w:rPr>
        <w:t>-</w:t>
      </w:r>
      <w:r w:rsidR="009B26F2" w:rsidRPr="00614A08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22F6A552" w14:textId="10851511" w:rsidR="009E0AA1" w:rsidRDefault="009E0AA1" w:rsidP="00C75D96">
      <w:pPr>
        <w:pStyle w:val="a5"/>
        <w:tabs>
          <w:tab w:val="left" w:pos="0"/>
          <w:tab w:val="left" w:pos="1068"/>
        </w:tabs>
        <w:spacing w:before="360" w:after="360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О форме и требованиях к изготовлению </w:t>
      </w:r>
      <w:r>
        <w:rPr>
          <w:b/>
          <w:szCs w:val="28"/>
        </w:rPr>
        <w:br/>
        <w:t xml:space="preserve">избирательных бюллетеней для голосования на </w:t>
      </w:r>
      <w:r w:rsidR="002B6BAB">
        <w:rPr>
          <w:b/>
          <w:szCs w:val="28"/>
        </w:rPr>
        <w:t xml:space="preserve">дополнительных </w:t>
      </w:r>
      <w:r>
        <w:rPr>
          <w:b/>
          <w:szCs w:val="28"/>
        </w:rPr>
        <w:t>выборах депутат</w:t>
      </w:r>
      <w:r w:rsidR="002B6BAB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="00F77560">
        <w:rPr>
          <w:b/>
          <w:szCs w:val="28"/>
        </w:rPr>
        <w:t xml:space="preserve">Думы Осташковского муниципального округа Тверской области второго </w:t>
      </w:r>
      <w:proofErr w:type="gramStart"/>
      <w:r w:rsidR="00F77560">
        <w:rPr>
          <w:b/>
          <w:szCs w:val="28"/>
        </w:rPr>
        <w:t xml:space="preserve">созыва  </w:t>
      </w:r>
      <w:r w:rsidR="002B6BAB">
        <w:rPr>
          <w:b/>
          <w:szCs w:val="28"/>
        </w:rPr>
        <w:t>по</w:t>
      </w:r>
      <w:proofErr w:type="gramEnd"/>
      <w:r w:rsidR="002B6BAB">
        <w:rPr>
          <w:b/>
          <w:szCs w:val="28"/>
        </w:rPr>
        <w:t xml:space="preserve"> одномандатному избирательному округу №</w:t>
      </w:r>
      <w:r w:rsidR="00F77560">
        <w:rPr>
          <w:b/>
          <w:szCs w:val="28"/>
        </w:rPr>
        <w:t>14</w:t>
      </w:r>
      <w:r w:rsidR="002B6BAB">
        <w:rPr>
          <w:b/>
          <w:szCs w:val="28"/>
        </w:rPr>
        <w:t xml:space="preserve">  </w:t>
      </w:r>
      <w:r w:rsidR="00F77560">
        <w:rPr>
          <w:b/>
          <w:szCs w:val="28"/>
        </w:rPr>
        <w:t>14</w:t>
      </w:r>
      <w:r>
        <w:rPr>
          <w:b/>
          <w:szCs w:val="28"/>
        </w:rPr>
        <w:t xml:space="preserve"> сентября 202</w:t>
      </w:r>
      <w:r w:rsidR="00F77560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14:paraId="6B310DCF" w14:textId="10FE6497" w:rsidR="009E0AA1" w:rsidRPr="00C75D96" w:rsidRDefault="009E0AA1" w:rsidP="009E0AA1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C75D96">
        <w:rPr>
          <w:sz w:val="28"/>
          <w:szCs w:val="40"/>
        </w:rPr>
        <w:t>В соответствии с пунктом 10</w:t>
      </w:r>
      <w:r w:rsidRPr="00C75D96">
        <w:rPr>
          <w:sz w:val="28"/>
          <w:szCs w:val="40"/>
          <w:vertAlign w:val="superscript"/>
        </w:rPr>
        <w:t>1</w:t>
      </w:r>
      <w:r w:rsidRPr="00C75D96">
        <w:rPr>
          <w:sz w:val="28"/>
          <w:szCs w:val="40"/>
        </w:rPr>
        <w:t xml:space="preserve">  статьи 22, статьей 60 Избирательного кодекса Тверской области от 07.04.2003 №20</w:t>
      </w:r>
      <w:r w:rsidRPr="00C75D96">
        <w:rPr>
          <w:sz w:val="28"/>
          <w:szCs w:val="40"/>
        </w:rPr>
        <w:noBreakHyphen/>
        <w:t xml:space="preserve">ЗО, на основании  постановления избирательной комиссии Тверской области от </w:t>
      </w:r>
      <w:r w:rsidR="00F77560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Pr="00C75D96">
        <w:rPr>
          <w:rFonts w:eastAsia="Calibri"/>
          <w:bCs/>
          <w:color w:val="000000"/>
          <w:sz w:val="28"/>
          <w:szCs w:val="32"/>
          <w:lang w:eastAsia="en-US"/>
        </w:rPr>
        <w:t xml:space="preserve">, </w:t>
      </w:r>
      <w:r w:rsidRPr="00C75D96">
        <w:rPr>
          <w:color w:val="000000"/>
          <w:sz w:val="28"/>
          <w:szCs w:val="40"/>
          <w:shd w:val="clear" w:color="auto" w:fill="FFFFFF"/>
        </w:rPr>
        <w:t xml:space="preserve">территориальная </w:t>
      </w:r>
      <w:r w:rsidRPr="00C75D96">
        <w:rPr>
          <w:sz w:val="28"/>
          <w:szCs w:val="40"/>
        </w:rPr>
        <w:t>избирате</w:t>
      </w:r>
      <w:r w:rsidRPr="00C75D96">
        <w:rPr>
          <w:sz w:val="28"/>
          <w:szCs w:val="28"/>
        </w:rPr>
        <w:t xml:space="preserve">льная комиссия </w:t>
      </w:r>
      <w:r w:rsidR="00C75D96">
        <w:rPr>
          <w:sz w:val="28"/>
          <w:szCs w:val="28"/>
        </w:rPr>
        <w:t>Осташковского округа</w:t>
      </w:r>
      <w:r w:rsidRPr="00C75D96">
        <w:rPr>
          <w:sz w:val="28"/>
          <w:szCs w:val="28"/>
        </w:rPr>
        <w:t xml:space="preserve"> </w:t>
      </w:r>
      <w:r w:rsidRPr="00C75D96">
        <w:rPr>
          <w:b/>
          <w:bCs/>
          <w:spacing w:val="30"/>
          <w:sz w:val="28"/>
          <w:szCs w:val="28"/>
        </w:rPr>
        <w:t>постановляет</w:t>
      </w:r>
      <w:r w:rsidRPr="00C75D96">
        <w:rPr>
          <w:bCs/>
          <w:sz w:val="28"/>
          <w:szCs w:val="28"/>
        </w:rPr>
        <w:t>:</w:t>
      </w:r>
    </w:p>
    <w:p w14:paraId="53EBA1EE" w14:textId="7A49F577" w:rsidR="009E0AA1" w:rsidRPr="00C75D96" w:rsidRDefault="009E0AA1" w:rsidP="009E0AA1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5D96">
        <w:rPr>
          <w:sz w:val="28"/>
          <w:szCs w:val="28"/>
        </w:rPr>
        <w:t xml:space="preserve">Утвердить форму избирательного бюллетеня для голосования </w:t>
      </w:r>
      <w:r w:rsidRPr="00C75D96">
        <w:rPr>
          <w:sz w:val="28"/>
          <w:szCs w:val="28"/>
        </w:rPr>
        <w:br/>
        <w:t>по одномандатн</w:t>
      </w:r>
      <w:r w:rsidR="002B6BAB">
        <w:rPr>
          <w:sz w:val="28"/>
          <w:szCs w:val="28"/>
        </w:rPr>
        <w:t>ому</w:t>
      </w:r>
      <w:r w:rsidRPr="00C75D96">
        <w:rPr>
          <w:sz w:val="28"/>
          <w:szCs w:val="28"/>
        </w:rPr>
        <w:t xml:space="preserve"> избирательн</w:t>
      </w:r>
      <w:r w:rsidR="002B6BAB">
        <w:rPr>
          <w:sz w:val="28"/>
          <w:szCs w:val="28"/>
        </w:rPr>
        <w:t>ому</w:t>
      </w:r>
      <w:r w:rsidRPr="00C75D96">
        <w:rPr>
          <w:sz w:val="28"/>
          <w:szCs w:val="28"/>
        </w:rPr>
        <w:t xml:space="preserve"> округ</w:t>
      </w:r>
      <w:r w:rsidR="002B6BAB">
        <w:rPr>
          <w:sz w:val="28"/>
          <w:szCs w:val="28"/>
        </w:rPr>
        <w:t>у</w:t>
      </w:r>
      <w:r w:rsidR="00C75D96">
        <w:rPr>
          <w:sz w:val="28"/>
          <w:szCs w:val="28"/>
        </w:rPr>
        <w:t xml:space="preserve"> №</w:t>
      </w:r>
      <w:r w:rsidR="002B6BAB">
        <w:rPr>
          <w:sz w:val="28"/>
          <w:szCs w:val="28"/>
        </w:rPr>
        <w:t xml:space="preserve"> </w:t>
      </w:r>
      <w:r w:rsidR="00F77560">
        <w:rPr>
          <w:sz w:val="28"/>
          <w:szCs w:val="28"/>
        </w:rPr>
        <w:t>14</w:t>
      </w:r>
      <w:r w:rsidR="002B6BAB">
        <w:rPr>
          <w:sz w:val="28"/>
          <w:szCs w:val="28"/>
        </w:rPr>
        <w:t xml:space="preserve"> </w:t>
      </w:r>
      <w:r w:rsidRPr="00C75D96">
        <w:rPr>
          <w:sz w:val="28"/>
          <w:szCs w:val="28"/>
        </w:rPr>
        <w:t xml:space="preserve">на </w:t>
      </w:r>
      <w:r w:rsidR="002B6BAB">
        <w:rPr>
          <w:sz w:val="28"/>
          <w:szCs w:val="28"/>
        </w:rPr>
        <w:t xml:space="preserve">дополнительных </w:t>
      </w:r>
      <w:r w:rsidRPr="00C75D96">
        <w:rPr>
          <w:sz w:val="28"/>
          <w:szCs w:val="28"/>
        </w:rPr>
        <w:t xml:space="preserve">выборах </w:t>
      </w:r>
      <w:r w:rsidR="00F77560">
        <w:rPr>
          <w:sz w:val="28"/>
          <w:szCs w:val="28"/>
        </w:rPr>
        <w:t xml:space="preserve">депутата </w:t>
      </w:r>
      <w:r w:rsidR="00F77560" w:rsidRPr="00C47AF2">
        <w:rPr>
          <w:sz w:val="28"/>
          <w:szCs w:val="28"/>
        </w:rPr>
        <w:t>Думы</w:t>
      </w:r>
      <w:r w:rsidR="00F77560">
        <w:rPr>
          <w:sz w:val="28"/>
          <w:szCs w:val="28"/>
        </w:rPr>
        <w:t xml:space="preserve"> Осташковского муниципального округа Тверской области</w:t>
      </w:r>
      <w:r w:rsidR="00F77560" w:rsidRPr="00C47AF2">
        <w:rPr>
          <w:sz w:val="28"/>
          <w:szCs w:val="28"/>
        </w:rPr>
        <w:t xml:space="preserve"> </w:t>
      </w:r>
      <w:r w:rsidR="00F77560">
        <w:rPr>
          <w:sz w:val="28"/>
          <w:szCs w:val="28"/>
        </w:rPr>
        <w:t>второго созыва по одномандатному избирательному округу № 14</w:t>
      </w:r>
      <w:r w:rsidR="00F77560" w:rsidRPr="00C75D96">
        <w:rPr>
          <w:sz w:val="28"/>
          <w:szCs w:val="28"/>
        </w:rPr>
        <w:t xml:space="preserve"> </w:t>
      </w:r>
      <w:r w:rsidRPr="00C75D96">
        <w:rPr>
          <w:sz w:val="28"/>
          <w:szCs w:val="28"/>
        </w:rPr>
        <w:t>(приложение № 1).</w:t>
      </w:r>
    </w:p>
    <w:p w14:paraId="26D5C82A" w14:textId="70D8BDF7" w:rsidR="009E0AA1" w:rsidRPr="00C75D96" w:rsidRDefault="009E0AA1" w:rsidP="009E0AA1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5D96">
        <w:rPr>
          <w:sz w:val="28"/>
          <w:szCs w:val="40"/>
        </w:rPr>
        <w:t xml:space="preserve">Определить требования к изготовлению избирательных бюллетеней для голосования </w:t>
      </w:r>
      <w:proofErr w:type="gramStart"/>
      <w:r w:rsidRPr="00C75D96">
        <w:rPr>
          <w:sz w:val="28"/>
          <w:szCs w:val="40"/>
        </w:rPr>
        <w:t xml:space="preserve">на </w:t>
      </w:r>
      <w:r w:rsidR="002B6BAB">
        <w:rPr>
          <w:sz w:val="28"/>
          <w:szCs w:val="40"/>
        </w:rPr>
        <w:t xml:space="preserve"> дополнительных</w:t>
      </w:r>
      <w:proofErr w:type="gramEnd"/>
      <w:r w:rsidR="002B6BAB">
        <w:rPr>
          <w:sz w:val="28"/>
          <w:szCs w:val="40"/>
        </w:rPr>
        <w:t xml:space="preserve"> </w:t>
      </w:r>
      <w:r w:rsidRPr="00C75D96">
        <w:rPr>
          <w:sz w:val="28"/>
          <w:szCs w:val="40"/>
        </w:rPr>
        <w:t>выборах депутат</w:t>
      </w:r>
      <w:r w:rsidR="002B6BAB">
        <w:rPr>
          <w:sz w:val="28"/>
          <w:szCs w:val="40"/>
        </w:rPr>
        <w:t>а</w:t>
      </w:r>
      <w:r w:rsidRPr="00C75D96">
        <w:rPr>
          <w:sz w:val="28"/>
          <w:szCs w:val="40"/>
        </w:rPr>
        <w:t xml:space="preserve"> </w:t>
      </w:r>
      <w:r w:rsidR="00F77560" w:rsidRPr="00C47AF2">
        <w:rPr>
          <w:sz w:val="28"/>
          <w:szCs w:val="28"/>
        </w:rPr>
        <w:t>Думы</w:t>
      </w:r>
      <w:r w:rsidR="00F77560">
        <w:rPr>
          <w:sz w:val="28"/>
          <w:szCs w:val="28"/>
        </w:rPr>
        <w:t xml:space="preserve"> Осташковского муниципального округа Тверской области</w:t>
      </w:r>
      <w:r w:rsidR="00F77560" w:rsidRPr="00C47AF2">
        <w:rPr>
          <w:sz w:val="28"/>
          <w:szCs w:val="28"/>
        </w:rPr>
        <w:t xml:space="preserve"> </w:t>
      </w:r>
      <w:r w:rsidR="00F77560">
        <w:rPr>
          <w:sz w:val="28"/>
          <w:szCs w:val="28"/>
        </w:rPr>
        <w:t>второго созыва по одномандатному избирательному округу № 14</w:t>
      </w:r>
      <w:r w:rsidRPr="00C75D96">
        <w:rPr>
          <w:sz w:val="28"/>
          <w:szCs w:val="28"/>
        </w:rPr>
        <w:t xml:space="preserve"> </w:t>
      </w:r>
      <w:r w:rsidRPr="00C75D96">
        <w:rPr>
          <w:sz w:val="28"/>
          <w:szCs w:val="40"/>
        </w:rPr>
        <w:t>(приложение № </w:t>
      </w:r>
      <w:r w:rsidR="002B6BAB">
        <w:rPr>
          <w:sz w:val="28"/>
          <w:szCs w:val="40"/>
        </w:rPr>
        <w:t>2</w:t>
      </w:r>
      <w:r w:rsidRPr="00C75D96">
        <w:rPr>
          <w:sz w:val="28"/>
          <w:szCs w:val="40"/>
        </w:rPr>
        <w:t>).</w:t>
      </w:r>
    </w:p>
    <w:p w14:paraId="60B7DE89" w14:textId="42F7AF32" w:rsidR="0047782D" w:rsidRPr="00B053C5" w:rsidRDefault="002B6BAB" w:rsidP="00B053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782D" w:rsidRPr="00B053C5">
        <w:rPr>
          <w:sz w:val="28"/>
          <w:szCs w:val="28"/>
        </w:rPr>
        <w:t xml:space="preserve">. Разместить настоящее постановление на сайте территориальной избирательной </w:t>
      </w:r>
      <w:r w:rsidR="00C45681" w:rsidRPr="00B053C5">
        <w:rPr>
          <w:sz w:val="28"/>
          <w:szCs w:val="28"/>
        </w:rPr>
        <w:t xml:space="preserve">комиссии </w:t>
      </w:r>
      <w:r w:rsidR="00C45681">
        <w:rPr>
          <w:sz w:val="28"/>
          <w:szCs w:val="28"/>
        </w:rPr>
        <w:t>Осташковского</w:t>
      </w:r>
      <w:r w:rsidR="00BC6D26">
        <w:rPr>
          <w:sz w:val="28"/>
          <w:szCs w:val="28"/>
        </w:rPr>
        <w:t xml:space="preserve"> округа </w:t>
      </w:r>
      <w:r w:rsidR="0047782D" w:rsidRPr="00B053C5">
        <w:rPr>
          <w:sz w:val="28"/>
          <w:szCs w:val="28"/>
        </w:rPr>
        <w:t>в информационно-телекоммуникационной сети Интернет.</w:t>
      </w:r>
    </w:p>
    <w:p w14:paraId="765B6136" w14:textId="0A70C2AC" w:rsid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p w14:paraId="22E8F29D" w14:textId="77777777" w:rsidR="009478F8" w:rsidRP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302DB9" w:rsidRPr="00AE080C" w14:paraId="029338B7" w14:textId="77777777" w:rsidTr="00CF0CE2">
        <w:tc>
          <w:tcPr>
            <w:tcW w:w="4500" w:type="dxa"/>
            <w:vAlign w:val="bottom"/>
          </w:tcPr>
          <w:p w14:paraId="2957B24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2460032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266889A" w14:textId="77777777" w:rsidR="00302DB9" w:rsidRPr="00AE080C" w:rsidRDefault="00302DB9" w:rsidP="0090118E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5A3737" w:rsidRPr="00AE080C" w14:paraId="4F717DF5" w14:textId="77777777" w:rsidTr="00CF0CE2">
        <w:tc>
          <w:tcPr>
            <w:tcW w:w="4500" w:type="dxa"/>
            <w:vAlign w:val="bottom"/>
          </w:tcPr>
          <w:p w14:paraId="486980F5" w14:textId="75959C24" w:rsidR="005A3737" w:rsidRDefault="005A3737" w:rsidP="005A37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</w:t>
            </w:r>
            <w:r w:rsidR="00CF0CE2">
              <w:rPr>
                <w:sz w:val="28"/>
              </w:rPr>
              <w:t>ь</w:t>
            </w:r>
          </w:p>
          <w:p w14:paraId="6D16CF1D" w14:textId="1285206E" w:rsidR="005A3737" w:rsidRDefault="005A3737" w:rsidP="005A37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округа</w:t>
            </w:r>
          </w:p>
        </w:tc>
        <w:tc>
          <w:tcPr>
            <w:tcW w:w="4860" w:type="dxa"/>
            <w:vAlign w:val="bottom"/>
          </w:tcPr>
          <w:p w14:paraId="001C47B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57F879FE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726CF3C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36AE153C" w14:textId="0054644A" w:rsidR="005A3737" w:rsidRPr="00AE080C" w:rsidRDefault="00CF0CE2" w:rsidP="005A3737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2B6BAB">
              <w:rPr>
                <w:szCs w:val="28"/>
              </w:rPr>
              <w:t>Левашова</w:t>
            </w:r>
          </w:p>
        </w:tc>
      </w:tr>
    </w:tbl>
    <w:p w14:paraId="64F9F8F2" w14:textId="6DB6A4C1" w:rsidR="00AC6559" w:rsidRDefault="00AC6559" w:rsidP="003D079B">
      <w:pPr>
        <w:jc w:val="center"/>
      </w:pPr>
    </w:p>
    <w:p w14:paraId="12DB627F" w14:textId="055E68A6" w:rsidR="009E0AA1" w:rsidRDefault="009E0AA1" w:rsidP="003D079B">
      <w:pPr>
        <w:jc w:val="center"/>
      </w:pPr>
    </w:p>
    <w:p w14:paraId="11E158DD" w14:textId="0D1ABE60" w:rsidR="009E0AA1" w:rsidRDefault="009E0AA1" w:rsidP="003D079B">
      <w:pPr>
        <w:jc w:val="center"/>
      </w:pPr>
    </w:p>
    <w:p w14:paraId="5606232B" w14:textId="44800E99" w:rsidR="009E0AA1" w:rsidRDefault="009E0AA1" w:rsidP="003D079B">
      <w:pPr>
        <w:jc w:val="center"/>
      </w:pPr>
    </w:p>
    <w:p w14:paraId="7FBCE596" w14:textId="0CC09BD0" w:rsidR="009E0AA1" w:rsidRDefault="009E0AA1" w:rsidP="003D079B">
      <w:pPr>
        <w:jc w:val="center"/>
      </w:pPr>
    </w:p>
    <w:p w14:paraId="542638D4" w14:textId="595EF4AE" w:rsidR="009E0AA1" w:rsidRDefault="009E0AA1" w:rsidP="003D079B">
      <w:pPr>
        <w:jc w:val="center"/>
      </w:pPr>
    </w:p>
    <w:p w14:paraId="2ADDA4FC" w14:textId="140F0EFF" w:rsidR="009E0AA1" w:rsidRDefault="009E0AA1" w:rsidP="003D079B">
      <w:pPr>
        <w:jc w:val="center"/>
      </w:pPr>
    </w:p>
    <w:p w14:paraId="20BF1000" w14:textId="5CD58ECA" w:rsidR="009E0AA1" w:rsidRDefault="009E0AA1" w:rsidP="003D079B">
      <w:pPr>
        <w:jc w:val="center"/>
      </w:pPr>
    </w:p>
    <w:p w14:paraId="07D3BD78" w14:textId="6A675B39" w:rsidR="009E0AA1" w:rsidRDefault="009E0AA1" w:rsidP="003D079B">
      <w:pPr>
        <w:jc w:val="center"/>
      </w:pPr>
    </w:p>
    <w:p w14:paraId="1A239664" w14:textId="624D3765" w:rsidR="00C75D96" w:rsidRDefault="00C75D96" w:rsidP="003D079B">
      <w:pPr>
        <w:jc w:val="center"/>
      </w:pPr>
    </w:p>
    <w:p w14:paraId="4752F8F4" w14:textId="55258B9F" w:rsidR="00C75D96" w:rsidRDefault="00C75D96" w:rsidP="003D079B">
      <w:pPr>
        <w:jc w:val="center"/>
      </w:pPr>
    </w:p>
    <w:p w14:paraId="1C6A2A95" w14:textId="2FF0451C" w:rsidR="00C75D96" w:rsidRDefault="00C75D96" w:rsidP="003D079B">
      <w:pPr>
        <w:jc w:val="center"/>
      </w:pPr>
    </w:p>
    <w:p w14:paraId="2F9818BE" w14:textId="78F9F521" w:rsidR="00C75D96" w:rsidRDefault="00C75D96" w:rsidP="003D079B">
      <w:pPr>
        <w:jc w:val="center"/>
      </w:pPr>
    </w:p>
    <w:p w14:paraId="283DF777" w14:textId="6C4B4919" w:rsidR="00C75D96" w:rsidRDefault="00C75D96" w:rsidP="003D079B">
      <w:pPr>
        <w:jc w:val="center"/>
      </w:pPr>
    </w:p>
    <w:p w14:paraId="1F403F1E" w14:textId="7EC21F43" w:rsidR="00C75D96" w:rsidRDefault="00C75D96" w:rsidP="003D079B">
      <w:pPr>
        <w:jc w:val="center"/>
      </w:pPr>
    </w:p>
    <w:p w14:paraId="78364479" w14:textId="54EDCEF7" w:rsidR="00C75D96" w:rsidRDefault="00C75D96" w:rsidP="003D079B">
      <w:pPr>
        <w:jc w:val="center"/>
      </w:pPr>
    </w:p>
    <w:p w14:paraId="4229C10F" w14:textId="56E0226E" w:rsidR="00C75D96" w:rsidRDefault="00C75D96" w:rsidP="003D079B">
      <w:pPr>
        <w:jc w:val="center"/>
      </w:pPr>
    </w:p>
    <w:p w14:paraId="6F95C8D3" w14:textId="604631F3" w:rsidR="00C75D96" w:rsidRDefault="00C75D96" w:rsidP="003D079B">
      <w:pPr>
        <w:jc w:val="center"/>
      </w:pPr>
    </w:p>
    <w:p w14:paraId="7FF7154F" w14:textId="44F97654" w:rsidR="00C75D96" w:rsidRDefault="00C75D96" w:rsidP="003D079B">
      <w:pPr>
        <w:jc w:val="center"/>
      </w:pPr>
    </w:p>
    <w:p w14:paraId="313D4D75" w14:textId="17D14C49" w:rsidR="00C75D96" w:rsidRDefault="00C75D96" w:rsidP="003D079B">
      <w:pPr>
        <w:jc w:val="center"/>
      </w:pPr>
    </w:p>
    <w:p w14:paraId="53684AA2" w14:textId="630418F1" w:rsidR="00C75D96" w:rsidRDefault="00C75D96" w:rsidP="003D079B">
      <w:pPr>
        <w:jc w:val="center"/>
      </w:pPr>
    </w:p>
    <w:p w14:paraId="2F3DCB90" w14:textId="70B7305F" w:rsidR="00C75D96" w:rsidRDefault="00C75D96" w:rsidP="003D079B">
      <w:pPr>
        <w:jc w:val="center"/>
      </w:pPr>
    </w:p>
    <w:p w14:paraId="3EC79D47" w14:textId="0AE994DF" w:rsidR="00C75D96" w:rsidRDefault="00C75D96" w:rsidP="003D079B">
      <w:pPr>
        <w:jc w:val="center"/>
      </w:pPr>
    </w:p>
    <w:p w14:paraId="3E00EDF4" w14:textId="44B5734C" w:rsidR="00C75D96" w:rsidRDefault="00C75D96" w:rsidP="003D079B">
      <w:pPr>
        <w:jc w:val="center"/>
      </w:pPr>
    </w:p>
    <w:p w14:paraId="0014F34B" w14:textId="3EC63F11" w:rsidR="00C75D96" w:rsidRDefault="00C75D96" w:rsidP="003D079B">
      <w:pPr>
        <w:jc w:val="center"/>
      </w:pPr>
    </w:p>
    <w:p w14:paraId="566E3935" w14:textId="5D95790C" w:rsidR="00C75D96" w:rsidRDefault="00C75D96" w:rsidP="003D079B">
      <w:pPr>
        <w:jc w:val="center"/>
      </w:pPr>
    </w:p>
    <w:p w14:paraId="4A51B68C" w14:textId="3BD4F5FF" w:rsidR="00C75D96" w:rsidRDefault="00C75D96" w:rsidP="003D079B">
      <w:pPr>
        <w:jc w:val="center"/>
      </w:pPr>
    </w:p>
    <w:p w14:paraId="73EE0902" w14:textId="0DDC759C" w:rsidR="00C75D96" w:rsidRDefault="00C75D96" w:rsidP="003D079B">
      <w:pPr>
        <w:jc w:val="center"/>
      </w:pPr>
    </w:p>
    <w:p w14:paraId="5D989A17" w14:textId="425C5BF1" w:rsidR="00C75D96" w:rsidRDefault="00C75D96" w:rsidP="003D079B">
      <w:pPr>
        <w:jc w:val="center"/>
      </w:pPr>
    </w:p>
    <w:p w14:paraId="6C40027E" w14:textId="6EAC82B9" w:rsidR="00C75D96" w:rsidRDefault="00C75D96" w:rsidP="003D079B">
      <w:pPr>
        <w:jc w:val="center"/>
      </w:pPr>
    </w:p>
    <w:p w14:paraId="6B1FE339" w14:textId="415CF0D3" w:rsidR="00C75D96" w:rsidRDefault="00C75D96" w:rsidP="003D079B">
      <w:pPr>
        <w:jc w:val="center"/>
      </w:pPr>
    </w:p>
    <w:p w14:paraId="258FB6E1" w14:textId="1567A29E" w:rsidR="00C75D96" w:rsidRDefault="00C75D96" w:rsidP="003D079B">
      <w:pPr>
        <w:jc w:val="center"/>
      </w:pPr>
    </w:p>
    <w:p w14:paraId="43D648D0" w14:textId="0EB41CFF" w:rsidR="00C75D96" w:rsidRDefault="00C75D96" w:rsidP="003D079B">
      <w:pPr>
        <w:jc w:val="center"/>
      </w:pPr>
    </w:p>
    <w:p w14:paraId="2EC9166A" w14:textId="736DA7B0" w:rsidR="00C75D96" w:rsidRDefault="00C75D96" w:rsidP="003D079B">
      <w:pPr>
        <w:jc w:val="center"/>
      </w:pPr>
    </w:p>
    <w:p w14:paraId="50C6FA35" w14:textId="7C79930D" w:rsidR="00C75D96" w:rsidRDefault="00C75D96" w:rsidP="003D079B">
      <w:pPr>
        <w:jc w:val="center"/>
      </w:pPr>
    </w:p>
    <w:p w14:paraId="5F0B44B8" w14:textId="4E582F5E" w:rsidR="00C75D96" w:rsidRDefault="00C75D96" w:rsidP="003D079B">
      <w:pPr>
        <w:jc w:val="center"/>
      </w:pPr>
    </w:p>
    <w:p w14:paraId="281E11E6" w14:textId="24A17BD9" w:rsidR="00C75D96" w:rsidRDefault="00C75D96" w:rsidP="003D079B">
      <w:pPr>
        <w:jc w:val="center"/>
      </w:pPr>
    </w:p>
    <w:p w14:paraId="6218FEC2" w14:textId="73F24AE4" w:rsidR="00C75D96" w:rsidRDefault="00C75D96" w:rsidP="003D079B">
      <w:pPr>
        <w:jc w:val="center"/>
      </w:pPr>
    </w:p>
    <w:p w14:paraId="312FF4AE" w14:textId="17CA87C3" w:rsidR="00C75D96" w:rsidRDefault="00C75D96" w:rsidP="003D079B">
      <w:pPr>
        <w:jc w:val="center"/>
      </w:pPr>
    </w:p>
    <w:p w14:paraId="4FC7016E" w14:textId="208EBEA4" w:rsidR="00C75D96" w:rsidRDefault="00C75D96" w:rsidP="003D079B">
      <w:pPr>
        <w:jc w:val="center"/>
      </w:pPr>
    </w:p>
    <w:p w14:paraId="1F345FB7" w14:textId="3308EE73" w:rsidR="00C75D96" w:rsidRDefault="00C75D96" w:rsidP="003D079B">
      <w:pPr>
        <w:jc w:val="center"/>
      </w:pPr>
    </w:p>
    <w:p w14:paraId="78B09115" w14:textId="28BAD4A2" w:rsidR="002B6BAB" w:rsidRDefault="002B6BAB" w:rsidP="003D079B">
      <w:pPr>
        <w:jc w:val="center"/>
      </w:pPr>
    </w:p>
    <w:p w14:paraId="227C0406" w14:textId="0AB3245D" w:rsidR="002B6BAB" w:rsidRDefault="002B6BAB" w:rsidP="003D079B">
      <w:pPr>
        <w:jc w:val="center"/>
      </w:pPr>
    </w:p>
    <w:p w14:paraId="1586B085" w14:textId="6B2EA2A6" w:rsidR="002B6BAB" w:rsidRDefault="002B6BAB" w:rsidP="003D079B">
      <w:pPr>
        <w:jc w:val="center"/>
      </w:pPr>
    </w:p>
    <w:p w14:paraId="7722AD51" w14:textId="085FF5BD" w:rsidR="002B6BAB" w:rsidRDefault="002B6BAB" w:rsidP="003D079B">
      <w:pPr>
        <w:jc w:val="center"/>
      </w:pPr>
    </w:p>
    <w:p w14:paraId="64630A22" w14:textId="46889637" w:rsidR="002B6BAB" w:rsidRDefault="002B6BAB" w:rsidP="003D079B">
      <w:pPr>
        <w:jc w:val="center"/>
      </w:pPr>
    </w:p>
    <w:p w14:paraId="00F789FC" w14:textId="33753F65" w:rsidR="002B6BAB" w:rsidRDefault="002B6BAB" w:rsidP="003D079B">
      <w:pPr>
        <w:jc w:val="center"/>
      </w:pPr>
    </w:p>
    <w:p w14:paraId="340DDE09" w14:textId="130BC42B" w:rsidR="002B6BAB" w:rsidRDefault="002B6BAB" w:rsidP="003D079B">
      <w:pPr>
        <w:jc w:val="center"/>
      </w:pPr>
    </w:p>
    <w:p w14:paraId="45716CFE" w14:textId="77777777" w:rsidR="002B6BAB" w:rsidRDefault="002B6BAB" w:rsidP="003D079B">
      <w:pPr>
        <w:jc w:val="center"/>
      </w:pPr>
    </w:p>
    <w:tbl>
      <w:tblPr>
        <w:tblW w:w="10551" w:type="dxa"/>
        <w:tblInd w:w="-851" w:type="dxa"/>
        <w:tblLook w:val="01E0" w:firstRow="1" w:lastRow="1" w:firstColumn="1" w:lastColumn="1" w:noHBand="0" w:noVBand="0"/>
      </w:tblPr>
      <w:tblGrid>
        <w:gridCol w:w="3121"/>
        <w:gridCol w:w="7533"/>
        <w:gridCol w:w="12"/>
      </w:tblGrid>
      <w:tr w:rsidR="009E0AA1" w:rsidRPr="00F7337A" w14:paraId="681541C5" w14:textId="77777777" w:rsidTr="00F77560">
        <w:trPr>
          <w:gridBefore w:val="1"/>
          <w:wBefore w:w="3654" w:type="dxa"/>
        </w:trPr>
        <w:tc>
          <w:tcPr>
            <w:tcW w:w="6897" w:type="dxa"/>
            <w:gridSpan w:val="2"/>
          </w:tcPr>
          <w:p w14:paraId="580F9007" w14:textId="77777777" w:rsidR="009E0AA1" w:rsidRPr="00C75D96" w:rsidRDefault="009E0AA1" w:rsidP="00C75D96">
            <w:pPr>
              <w:jc w:val="right"/>
              <w:rPr>
                <w:bCs/>
                <w:sz w:val="24"/>
                <w:szCs w:val="36"/>
              </w:rPr>
            </w:pPr>
            <w:r w:rsidRPr="00C75D96">
              <w:rPr>
                <w:bCs/>
                <w:sz w:val="24"/>
                <w:szCs w:val="36"/>
              </w:rPr>
              <w:br w:type="page"/>
              <w:t>Приложение №1 (форма)</w:t>
            </w:r>
          </w:p>
        </w:tc>
      </w:tr>
      <w:tr w:rsidR="009E0AA1" w:rsidRPr="00F7337A" w14:paraId="2E8F7934" w14:textId="77777777" w:rsidTr="00F77560">
        <w:trPr>
          <w:gridBefore w:val="1"/>
          <w:wBefore w:w="3654" w:type="dxa"/>
        </w:trPr>
        <w:tc>
          <w:tcPr>
            <w:tcW w:w="6897" w:type="dxa"/>
            <w:gridSpan w:val="2"/>
          </w:tcPr>
          <w:p w14:paraId="12890B9E" w14:textId="77777777" w:rsidR="009E0AA1" w:rsidRPr="00C75D96" w:rsidRDefault="009E0AA1" w:rsidP="00C75D96">
            <w:pPr>
              <w:jc w:val="right"/>
              <w:rPr>
                <w:sz w:val="24"/>
                <w:szCs w:val="36"/>
              </w:rPr>
            </w:pPr>
            <w:r w:rsidRPr="00C75D96">
              <w:rPr>
                <w:sz w:val="24"/>
                <w:szCs w:val="36"/>
              </w:rPr>
              <w:t>УТВЕРЖДЕНА</w:t>
            </w:r>
          </w:p>
        </w:tc>
      </w:tr>
      <w:tr w:rsidR="009E0AA1" w:rsidRPr="00F7337A" w14:paraId="3F4702CB" w14:textId="77777777" w:rsidTr="00F77560">
        <w:trPr>
          <w:gridBefore w:val="1"/>
          <w:wBefore w:w="3654" w:type="dxa"/>
          <w:trHeight w:val="635"/>
        </w:trPr>
        <w:tc>
          <w:tcPr>
            <w:tcW w:w="6897" w:type="dxa"/>
            <w:gridSpan w:val="2"/>
          </w:tcPr>
          <w:p w14:paraId="51297A55" w14:textId="75593A8A" w:rsidR="009E0AA1" w:rsidRPr="00C75D96" w:rsidRDefault="009E0AA1" w:rsidP="00C75D96">
            <w:pPr>
              <w:jc w:val="right"/>
              <w:rPr>
                <w:bCs/>
                <w:i/>
                <w:sz w:val="24"/>
                <w:szCs w:val="36"/>
              </w:rPr>
            </w:pPr>
            <w:r w:rsidRPr="00C75D96">
              <w:rPr>
                <w:bCs/>
                <w:sz w:val="24"/>
                <w:szCs w:val="36"/>
              </w:rPr>
              <w:t xml:space="preserve">постановлением территориальной избирательной комиссии </w:t>
            </w:r>
            <w:r w:rsidR="00C75D96">
              <w:rPr>
                <w:bCs/>
                <w:sz w:val="24"/>
                <w:szCs w:val="36"/>
              </w:rPr>
              <w:t>Осташковского округа</w:t>
            </w:r>
          </w:p>
        </w:tc>
      </w:tr>
      <w:tr w:rsidR="009E0AA1" w:rsidRPr="00F7337A" w14:paraId="7F510F4A" w14:textId="77777777" w:rsidTr="00F77560">
        <w:trPr>
          <w:gridBefore w:val="1"/>
          <w:wBefore w:w="3654" w:type="dxa"/>
          <w:trHeight w:val="417"/>
        </w:trPr>
        <w:tc>
          <w:tcPr>
            <w:tcW w:w="6897" w:type="dxa"/>
            <w:gridSpan w:val="2"/>
          </w:tcPr>
          <w:p w14:paraId="12E19244" w14:textId="77777777" w:rsidR="009E0AA1" w:rsidRDefault="009E0AA1" w:rsidP="00C75D96">
            <w:pPr>
              <w:jc w:val="right"/>
              <w:rPr>
                <w:bCs/>
                <w:sz w:val="24"/>
                <w:szCs w:val="36"/>
              </w:rPr>
            </w:pPr>
            <w:r w:rsidRPr="00C75D96">
              <w:rPr>
                <w:bCs/>
                <w:sz w:val="24"/>
                <w:szCs w:val="36"/>
              </w:rPr>
              <w:t>от 0</w:t>
            </w:r>
            <w:r w:rsidR="00F77560">
              <w:rPr>
                <w:bCs/>
                <w:sz w:val="24"/>
                <w:szCs w:val="36"/>
              </w:rPr>
              <w:t>8</w:t>
            </w:r>
            <w:r w:rsidRPr="00C75D96">
              <w:rPr>
                <w:bCs/>
                <w:sz w:val="24"/>
                <w:szCs w:val="36"/>
              </w:rPr>
              <w:t xml:space="preserve"> августа 202</w:t>
            </w:r>
            <w:r w:rsidR="00F77560">
              <w:rPr>
                <w:bCs/>
                <w:sz w:val="24"/>
                <w:szCs w:val="36"/>
              </w:rPr>
              <w:t>5</w:t>
            </w:r>
            <w:r w:rsidRPr="00C75D96">
              <w:rPr>
                <w:bCs/>
                <w:sz w:val="24"/>
                <w:szCs w:val="36"/>
              </w:rPr>
              <w:t xml:space="preserve"> года № </w:t>
            </w:r>
            <w:r w:rsidR="00F77560">
              <w:rPr>
                <w:bCs/>
                <w:sz w:val="24"/>
                <w:szCs w:val="36"/>
              </w:rPr>
              <w:t>116/541</w:t>
            </w:r>
            <w:r w:rsidRPr="00C75D96">
              <w:rPr>
                <w:bCs/>
                <w:sz w:val="24"/>
                <w:szCs w:val="36"/>
              </w:rPr>
              <w:t>-5</w:t>
            </w:r>
          </w:p>
          <w:p w14:paraId="2242FF83" w14:textId="2BEF2120" w:rsidR="002D0EA1" w:rsidRPr="00C75D96" w:rsidRDefault="002D0EA1" w:rsidP="00C75D96">
            <w:pPr>
              <w:jc w:val="right"/>
              <w:rPr>
                <w:bCs/>
                <w:sz w:val="24"/>
                <w:szCs w:val="36"/>
              </w:rPr>
            </w:pPr>
          </w:p>
        </w:tc>
      </w:tr>
      <w:tr w:rsidR="002261A0" w:rsidRPr="00F7337A" w14:paraId="0AF48ABA" w14:textId="77777777" w:rsidTr="00F77560">
        <w:trPr>
          <w:gridAfter w:val="1"/>
          <w:wAfter w:w="37" w:type="dxa"/>
          <w:trHeight w:val="285"/>
        </w:trPr>
        <w:tc>
          <w:tcPr>
            <w:tcW w:w="10514" w:type="dxa"/>
            <w:gridSpan w:val="2"/>
          </w:tcPr>
          <w:tbl>
            <w:tblPr>
              <w:tblW w:w="102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8"/>
              <w:gridCol w:w="5314"/>
              <w:gridCol w:w="838"/>
              <w:gridCol w:w="1398"/>
            </w:tblGrid>
            <w:tr w:rsidR="009A1439" w:rsidRPr="00B0091E" w14:paraId="658280A7" w14:textId="77777777" w:rsidTr="00AA5207">
              <w:tc>
                <w:tcPr>
                  <w:tcW w:w="8070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noWrap/>
                </w:tcPr>
                <w:p w14:paraId="660C6660" w14:textId="77777777" w:rsidR="009A1439" w:rsidRPr="009A1439" w:rsidRDefault="009A1439" w:rsidP="009A1439">
                  <w:pPr>
                    <w:jc w:val="center"/>
                    <w:rPr>
                      <w:b/>
                      <w:bCs/>
                      <w:sz w:val="28"/>
                      <w:szCs w:val="44"/>
                    </w:rPr>
                  </w:pPr>
                  <w:proofErr w:type="gramStart"/>
                  <w:r w:rsidRPr="009A1439">
                    <w:rPr>
                      <w:b/>
                      <w:bCs/>
                      <w:sz w:val="28"/>
                      <w:szCs w:val="44"/>
                    </w:rPr>
                    <w:t>ИЗБИРАТЕЛЬНЫЙ  БЮЛЛЕТЕНЬ</w:t>
                  </w:r>
                  <w:proofErr w:type="gramEnd"/>
                </w:p>
              </w:tc>
              <w:tc>
                <w:tcPr>
                  <w:tcW w:w="2168" w:type="dxa"/>
                  <w:gridSpan w:val="2"/>
                  <w:tcBorders>
                    <w:top w:val="single" w:sz="24" w:space="0" w:color="auto"/>
                    <w:left w:val="nil"/>
                    <w:bottom w:val="nil"/>
                    <w:right w:val="single" w:sz="24" w:space="0" w:color="auto"/>
                  </w:tcBorders>
                  <w:noWrap/>
                </w:tcPr>
                <w:p w14:paraId="04C06F82" w14:textId="77777777" w:rsidR="009A1439" w:rsidRPr="00B0091E" w:rsidRDefault="009A1439" w:rsidP="009A14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A1439" w:rsidRPr="009A4127" w14:paraId="1D8C4CAF" w14:textId="77777777" w:rsidTr="00AA5207">
              <w:tc>
                <w:tcPr>
                  <w:tcW w:w="8070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  <w:noWrap/>
                </w:tcPr>
                <w:p w14:paraId="48822F8E" w14:textId="77777777" w:rsidR="002D0EA1" w:rsidRPr="002D0EA1" w:rsidRDefault="009A1439" w:rsidP="009A1439">
                  <w:pPr>
                    <w:suppressAutoHyphens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D0EA1">
                    <w:rPr>
                      <w:b/>
                      <w:bCs/>
                      <w:sz w:val="22"/>
                      <w:szCs w:val="36"/>
                    </w:rPr>
                    <w:t xml:space="preserve">для голосования на </w:t>
                  </w:r>
                  <w:r w:rsidR="002B6BAB" w:rsidRPr="002D0EA1">
                    <w:rPr>
                      <w:b/>
                      <w:bCs/>
                      <w:sz w:val="22"/>
                      <w:szCs w:val="36"/>
                    </w:rPr>
                    <w:t xml:space="preserve">дополнительных </w:t>
                  </w:r>
                  <w:r w:rsidRPr="002D0EA1">
                    <w:rPr>
                      <w:b/>
                      <w:bCs/>
                      <w:sz w:val="22"/>
                      <w:szCs w:val="36"/>
                    </w:rPr>
                    <w:t xml:space="preserve">выборах </w:t>
                  </w:r>
                  <w:r w:rsidRPr="002D0EA1">
                    <w:rPr>
                      <w:b/>
                      <w:bCs/>
                      <w:sz w:val="22"/>
                      <w:szCs w:val="36"/>
                    </w:rPr>
                    <w:br/>
                    <w:t>депутат</w:t>
                  </w:r>
                  <w:r w:rsidR="002B6BAB" w:rsidRPr="002D0EA1">
                    <w:rPr>
                      <w:b/>
                      <w:bCs/>
                      <w:sz w:val="22"/>
                      <w:szCs w:val="36"/>
                    </w:rPr>
                    <w:t>а</w:t>
                  </w:r>
                  <w:r w:rsidRPr="002D0EA1">
                    <w:rPr>
                      <w:b/>
                      <w:bCs/>
                      <w:sz w:val="22"/>
                      <w:szCs w:val="36"/>
                    </w:rPr>
                    <w:t xml:space="preserve"> </w:t>
                  </w:r>
                  <w:r w:rsidR="002D0EA1" w:rsidRPr="002D0EA1">
                    <w:rPr>
                      <w:b/>
                      <w:bCs/>
                      <w:sz w:val="22"/>
                      <w:szCs w:val="22"/>
                    </w:rPr>
                    <w:t xml:space="preserve">Думы Осташковского муниципального округа </w:t>
                  </w:r>
                </w:p>
                <w:p w14:paraId="5A8E69DF" w14:textId="2E58FE6B" w:rsidR="009A1439" w:rsidRPr="002D0EA1" w:rsidRDefault="002D0EA1" w:rsidP="009A1439">
                  <w:pPr>
                    <w:suppressAutoHyphens/>
                    <w:jc w:val="center"/>
                    <w:rPr>
                      <w:b/>
                      <w:bCs/>
                      <w:sz w:val="22"/>
                      <w:szCs w:val="36"/>
                    </w:rPr>
                  </w:pPr>
                  <w:r w:rsidRPr="002D0EA1">
                    <w:rPr>
                      <w:b/>
                      <w:bCs/>
                      <w:sz w:val="22"/>
                      <w:szCs w:val="22"/>
                    </w:rPr>
                    <w:t xml:space="preserve">Тверской области второго созыва </w:t>
                  </w:r>
                  <w:r w:rsidR="009A1439" w:rsidRPr="002D0EA1">
                    <w:rPr>
                      <w:b/>
                      <w:bCs/>
                      <w:sz w:val="22"/>
                      <w:szCs w:val="36"/>
                    </w:rPr>
                    <w:br/>
                  </w:r>
                  <w:r w:rsidRPr="002D0EA1">
                    <w:rPr>
                      <w:b/>
                      <w:bCs/>
                      <w:sz w:val="22"/>
                      <w:szCs w:val="36"/>
                    </w:rPr>
                    <w:t>14</w:t>
                  </w:r>
                  <w:r w:rsidR="009A1439" w:rsidRPr="002D0EA1">
                    <w:rPr>
                      <w:b/>
                      <w:bCs/>
                      <w:sz w:val="22"/>
                      <w:szCs w:val="36"/>
                    </w:rPr>
                    <w:t xml:space="preserve"> сентября 202</w:t>
                  </w:r>
                  <w:r w:rsidRPr="002D0EA1">
                    <w:rPr>
                      <w:b/>
                      <w:bCs/>
                      <w:sz w:val="22"/>
                      <w:szCs w:val="36"/>
                    </w:rPr>
                    <w:t>5</w:t>
                  </w:r>
                  <w:r w:rsidR="009A1439" w:rsidRPr="002D0EA1">
                    <w:rPr>
                      <w:b/>
                      <w:bCs/>
                      <w:sz w:val="22"/>
                      <w:szCs w:val="36"/>
                    </w:rPr>
                    <w:t xml:space="preserve"> года</w:t>
                  </w:r>
                </w:p>
                <w:p w14:paraId="24807CBC" w14:textId="72E5E41C" w:rsidR="009A1439" w:rsidRPr="002D0EA1" w:rsidRDefault="009A1439" w:rsidP="009A1439">
                  <w:pPr>
                    <w:jc w:val="center"/>
                    <w:rPr>
                      <w:b/>
                      <w:bCs/>
                      <w:sz w:val="22"/>
                      <w:szCs w:val="36"/>
                    </w:rPr>
                  </w:pPr>
                  <w:r w:rsidRPr="002D0EA1">
                    <w:rPr>
                      <w:b/>
                      <w:bCs/>
                      <w:sz w:val="22"/>
                      <w:szCs w:val="36"/>
                    </w:rPr>
                    <w:t>одномандатный избирательный округ №</w:t>
                  </w:r>
                  <w:r w:rsidR="002D0EA1" w:rsidRPr="002D0EA1">
                    <w:rPr>
                      <w:b/>
                      <w:bCs/>
                      <w:sz w:val="22"/>
                      <w:szCs w:val="36"/>
                    </w:rPr>
                    <w:t>14</w:t>
                  </w:r>
                </w:p>
                <w:p w14:paraId="15C3D77D" w14:textId="77777777" w:rsidR="009A1439" w:rsidRPr="00DB62F0" w:rsidRDefault="009A1439" w:rsidP="00AA5207">
                  <w:pPr>
                    <w:jc w:val="center"/>
                    <w:rPr>
                      <w:rFonts w:ascii="Arial" w:hAnsi="Arial" w:cs="Arial"/>
                      <w:sz w:val="10"/>
                      <w:szCs w:val="18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noWrap/>
                </w:tcPr>
                <w:p w14:paraId="152E9008" w14:textId="77777777" w:rsidR="009A1439" w:rsidRDefault="009A1439" w:rsidP="009A143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36585088" w14:textId="77777777" w:rsidR="009A1439" w:rsidRDefault="009A1439" w:rsidP="009A143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75165223" w14:textId="77777777" w:rsidR="009A1439" w:rsidRDefault="009A1439" w:rsidP="009A143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7459F5A8" w14:textId="77777777" w:rsidR="009A1439" w:rsidRDefault="009A1439" w:rsidP="009A143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(Подписи двух членов участковой</w:t>
                  </w:r>
                </w:p>
                <w:p w14:paraId="3A32326E" w14:textId="77777777" w:rsidR="009A1439" w:rsidRDefault="009A1439" w:rsidP="009A143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избирательной комиссии с правом</w:t>
                  </w:r>
                </w:p>
                <w:p w14:paraId="32C57E4D" w14:textId="77777777" w:rsidR="009A1439" w:rsidRDefault="009A1439" w:rsidP="009A143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решающего голоса и печать </w:t>
                  </w:r>
                </w:p>
                <w:p w14:paraId="5D8B2FBB" w14:textId="77777777" w:rsidR="009A1439" w:rsidRDefault="009A1439" w:rsidP="009A143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участковой избирательной </w:t>
                  </w:r>
                </w:p>
                <w:p w14:paraId="3FB2F805" w14:textId="77777777" w:rsidR="009A1439" w:rsidRDefault="009A1439" w:rsidP="009A143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комиссии)</w:t>
                  </w:r>
                </w:p>
                <w:p w14:paraId="4FE19E8C" w14:textId="77777777" w:rsidR="009A1439" w:rsidRPr="009A4127" w:rsidRDefault="009A1439" w:rsidP="009A14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A1439" w:rsidRPr="009A4127" w14:paraId="54DA69C2" w14:textId="77777777" w:rsidTr="00AA5207">
              <w:tc>
                <w:tcPr>
                  <w:tcW w:w="8070" w:type="dxa"/>
                  <w:gridSpan w:val="2"/>
                  <w:tcBorders>
                    <w:top w:val="nil"/>
                    <w:left w:val="single" w:sz="24" w:space="0" w:color="auto"/>
                    <w:bottom w:val="single" w:sz="6" w:space="0" w:color="auto"/>
                    <w:right w:val="nil"/>
                  </w:tcBorders>
                  <w:noWrap/>
                </w:tcPr>
                <w:p w14:paraId="1D02F65A" w14:textId="77777777" w:rsidR="00AA5207" w:rsidRDefault="009A1439" w:rsidP="009A1439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proofErr w:type="gramStart"/>
                  <w:r w:rsidRPr="009A412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РАЗЪЯСНЕНИЕ  ПОРЯДКА</w:t>
                  </w:r>
                  <w:proofErr w:type="gramEnd"/>
                  <w:r w:rsidRPr="009A412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ЗАПОЛНЕНИЯ  ИЗБИРАТЕЛЬНОГО  БЮЛЛЕТЕНЯ</w:t>
                  </w:r>
                </w:p>
                <w:p w14:paraId="2A6697AA" w14:textId="32A2722D" w:rsidR="009A1439" w:rsidRPr="009A4127" w:rsidRDefault="009A1439" w:rsidP="009A14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412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24" w:space="0" w:color="auto"/>
                  </w:tcBorders>
                  <w:noWrap/>
                </w:tcPr>
                <w:p w14:paraId="3CD5102D" w14:textId="77777777" w:rsidR="009A1439" w:rsidRPr="009A4127" w:rsidRDefault="009A1439" w:rsidP="009A14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5207" w:rsidRPr="009A4127" w14:paraId="04A958CD" w14:textId="77777777" w:rsidTr="00AA5207">
              <w:tc>
                <w:tcPr>
                  <w:tcW w:w="10238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  <w:noWrap/>
                </w:tcPr>
                <w:p w14:paraId="6BD27A43" w14:textId="7C7E30FB" w:rsidR="00AA5207" w:rsidRPr="009A4127" w:rsidRDefault="00AA5207" w:rsidP="00AA5207">
                  <w:pPr>
                    <w:rPr>
                      <w:rFonts w:ascii="Arial" w:hAnsi="Arial" w:cs="Arial"/>
                    </w:rPr>
                  </w:pPr>
                  <w:r w:rsidRPr="00922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Поставьте любой </w:t>
                  </w:r>
                  <w:proofErr w:type="gramStart"/>
                  <w:r w:rsidRPr="00922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знак  в</w:t>
                  </w:r>
                  <w:proofErr w:type="gramEnd"/>
                  <w:r w:rsidRPr="00922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пустом квадрате справа от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фамилии </w:t>
                  </w:r>
                  <w:r w:rsidRPr="00922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только одного зарегистрированного кандидата, в пользу которого сделан выбор. </w:t>
                  </w:r>
                </w:p>
              </w:tc>
            </w:tr>
            <w:tr w:rsidR="00AA5207" w:rsidRPr="009A4127" w14:paraId="51B86211" w14:textId="77777777" w:rsidTr="00AA5207">
              <w:tc>
                <w:tcPr>
                  <w:tcW w:w="10238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  <w:noWrap/>
                </w:tcPr>
                <w:p w14:paraId="41180659" w14:textId="38E01A3F" w:rsidR="00AA5207" w:rsidRPr="009A4127" w:rsidRDefault="00AA5207" w:rsidP="00AA5207">
                  <w:pPr>
                    <w:rPr>
                      <w:rFonts w:ascii="Arial" w:hAnsi="Arial" w:cs="Arial"/>
                    </w:rPr>
                  </w:pPr>
                  <w:r w:rsidRPr="00922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Избирательный бюллетень, в котором любой знак (знаки) проставлен (проставлены) более чем в </w:t>
                  </w:r>
                  <w:proofErr w:type="gramStart"/>
                  <w:r w:rsidRPr="00922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одном  либо</w:t>
                  </w:r>
                  <w:proofErr w:type="gramEnd"/>
                  <w:r w:rsidRPr="00922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не проставлен ни в одном из них, считается недействительным. </w:t>
                  </w:r>
                </w:p>
              </w:tc>
            </w:tr>
            <w:tr w:rsidR="00AA5207" w:rsidRPr="009A4127" w14:paraId="4CE10AE0" w14:textId="77777777" w:rsidTr="00AA5207">
              <w:tc>
                <w:tcPr>
                  <w:tcW w:w="10238" w:type="dxa"/>
                  <w:gridSpan w:val="4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noWrap/>
                </w:tcPr>
                <w:p w14:paraId="085BB503" w14:textId="77777777" w:rsidR="00AA5207" w:rsidRPr="009222F6" w:rsidRDefault="00AA5207" w:rsidP="00AA520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922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</w:t>
                  </w:r>
                </w:p>
                <w:p w14:paraId="59E8A3CE" w14:textId="413BEA90" w:rsidR="00AA5207" w:rsidRPr="009A4127" w:rsidRDefault="00AA5207" w:rsidP="00AA520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22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формы и при подсчете голосов не учитывается. </w:t>
                  </w:r>
                </w:p>
              </w:tc>
            </w:tr>
            <w:tr w:rsidR="009A1439" w:rsidRPr="009A4127" w14:paraId="292F293C" w14:textId="77777777" w:rsidTr="00AA5207">
              <w:tc>
                <w:tcPr>
                  <w:tcW w:w="281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nil"/>
                  </w:tcBorders>
                  <w:noWrap/>
                  <w:vAlign w:val="center"/>
                </w:tcPr>
                <w:p w14:paraId="62E52426" w14:textId="6BC576CF" w:rsidR="001E63C6" w:rsidRPr="00D91587" w:rsidRDefault="009A1439" w:rsidP="001E63C6">
                  <w:pPr>
                    <w:pStyle w:val="afb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</w:rPr>
                  </w:pPr>
                  <w:r w:rsidRPr="009A4127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EC1B3D">
                    <w:rPr>
                      <w:b/>
                      <w:bCs/>
                      <w:color w:val="000000"/>
                    </w:rPr>
                    <w:t xml:space="preserve">ФАМИЛИЯ, </w:t>
                  </w:r>
                  <w:r w:rsidRPr="00EC1B3D">
                    <w:rPr>
                      <w:b/>
                      <w:bCs/>
                      <w:color w:val="000000"/>
                    </w:rPr>
                    <w:br/>
                    <w:t>Имя</w:t>
                  </w:r>
                  <w:r>
                    <w:rPr>
                      <w:b/>
                      <w:bCs/>
                      <w:color w:val="000000"/>
                    </w:rPr>
                    <w:t xml:space="preserve"> и </w:t>
                  </w:r>
                  <w:r w:rsidRPr="00EC1B3D">
                    <w:rPr>
                      <w:b/>
                      <w:bCs/>
                      <w:color w:val="000000"/>
                    </w:rPr>
                    <w:t xml:space="preserve">Отчество </w:t>
                  </w:r>
                </w:p>
                <w:p w14:paraId="0BA8C004" w14:textId="77777777" w:rsidR="001E63C6" w:rsidRPr="00D91587" w:rsidRDefault="001E63C6" w:rsidP="001E63C6">
                  <w:pPr>
                    <w:pStyle w:val="afb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</w:rPr>
                  </w:pP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</w:rPr>
                    <w:t>зарегистрированного кандидата</w:t>
                  </w:r>
                </w:p>
                <w:p w14:paraId="669DCB95" w14:textId="63DB16BE" w:rsidR="009A1439" w:rsidRPr="00016850" w:rsidRDefault="001E63C6" w:rsidP="001E63C6">
                  <w:pPr>
                    <w:rPr>
                      <w:b/>
                      <w:bCs/>
                      <w:i/>
                      <w:iCs/>
                    </w:rPr>
                  </w:pPr>
                  <w:r w:rsidRPr="00D91587">
                    <w:rPr>
                      <w:iCs/>
                      <w:color w:val="000000"/>
                      <w:szCs w:val="24"/>
                    </w:rPr>
      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</w:t>
                  </w:r>
                  <w:r w:rsidR="009A1439">
                    <w:rPr>
                      <w:color w:val="000000"/>
                    </w:rPr>
                    <w:br/>
                  </w:r>
                  <w:r w:rsidR="009A1439" w:rsidRPr="00EC1B3D">
                    <w:rPr>
                      <w:color w:val="000000"/>
                    </w:rPr>
                    <w:t>(фамилии располагаются в алфавитном порядке</w:t>
                  </w:r>
                  <w:r w:rsidR="009A1439">
                    <w:rPr>
                      <w:b/>
                      <w:bCs/>
                      <w:i/>
                      <w:iCs/>
                    </w:rPr>
                    <w:t xml:space="preserve">  </w:t>
                  </w:r>
                </w:p>
              </w:tc>
              <w:tc>
                <w:tcPr>
                  <w:tcW w:w="6136" w:type="dxa"/>
                  <w:gridSpan w:val="2"/>
                  <w:tcBorders>
                    <w:top w:val="single" w:sz="24" w:space="0" w:color="auto"/>
                    <w:left w:val="nil"/>
                    <w:bottom w:val="single" w:sz="24" w:space="0" w:color="auto"/>
                    <w:right w:val="nil"/>
                  </w:tcBorders>
                  <w:noWrap/>
                  <w:vAlign w:val="center"/>
                </w:tcPr>
                <w:p w14:paraId="15E0A747" w14:textId="77777777" w:rsidR="001E63C6" w:rsidRPr="00D91587" w:rsidRDefault="001E63C6" w:rsidP="001E63C6">
                  <w:pPr>
                    <w:pStyle w:val="afb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</w:rPr>
                    <w:t xml:space="preserve"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- род занятий); 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</w: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</w:rPr>
                    <w:t>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      </w:r>
                </w:p>
                <w:p w14:paraId="667E051D" w14:textId="77777777" w:rsidR="001E63C6" w:rsidRPr="00D91587" w:rsidRDefault="001E63C6" w:rsidP="001E63C6">
                  <w:pPr>
                    <w:pStyle w:val="afb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</w:rPr>
                    <w:t>Если кандидат выдвинут политичес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</w:rPr>
                    <w:t>кой партией, указываются слово «</w:t>
                  </w: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</w:rPr>
                    <w:t>выдвинут: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</w:rPr>
                    <w:t>»</w:t>
                  </w: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</w:rPr>
                    <w:t xml:space="preserve"> и наименование этой политической партии в именительном падеже. Если кандидат сам выдвинул свою кандидатуру, указывается слово 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</w:rPr>
                    <w:t>«</w:t>
                  </w: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</w:rPr>
                    <w:t>самовыдвижение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</w:rPr>
                    <w:t>»</w:t>
                  </w: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</w:rPr>
                    <w:t>.</w:t>
                  </w:r>
                </w:p>
                <w:p w14:paraId="0B971DD4" w14:textId="77777777" w:rsidR="001E63C6" w:rsidRPr="00D91587" w:rsidRDefault="001E63C6" w:rsidP="001E63C6">
                  <w:pPr>
                    <w:pStyle w:val="afb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</w:rPr>
                    <w:t>Если кандидат указал принадлежность к политической партии, иному общественному объединению, указываются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      </w:r>
                </w:p>
                <w:p w14:paraId="3F5FFDE5" w14:textId="77777777" w:rsidR="001E63C6" w:rsidRPr="00D91587" w:rsidRDefault="001E63C6" w:rsidP="001E63C6">
                  <w:pPr>
                    <w:pStyle w:val="afb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D91587">
                    <w:rPr>
                      <w:rFonts w:ascii="Times New Roman" w:hAnsi="Times New Roman" w:cs="Times New Roman"/>
                      <w:iCs/>
                      <w:color w:val="000000"/>
                    </w:rPr>
                    <w:t>Если у кандидата имелась или имеется судимость, указываются сведения о судимости кандидата.</w:t>
                  </w:r>
                </w:p>
                <w:p w14:paraId="321C04B9" w14:textId="609C16A7" w:rsidR="009A1439" w:rsidRPr="009A4127" w:rsidRDefault="001E63C6" w:rsidP="001E63C6">
                  <w:pPr>
                    <w:ind w:left="164" w:right="267"/>
                    <w:jc w:val="both"/>
                  </w:pPr>
                  <w:r w:rsidRPr="00D91587">
                    <w:rPr>
                      <w:iCs/>
                      <w:color w:val="000000"/>
                      <w:sz w:val="24"/>
                      <w:szCs w:val="24"/>
                    </w:rPr>
                    <w:t>Если кандидат является кандидатом, аффилированным с иностранным агентом, указываются сведения об этом.</w:t>
                  </w:r>
                </w:p>
              </w:tc>
              <w:tc>
                <w:tcPr>
                  <w:tcW w:w="1290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A1439" w14:paraId="01438C87" w14:textId="77777777" w:rsidTr="00F744D2">
                    <w:trPr>
                      <w:trHeight w:val="567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7EE0505" w14:textId="77777777" w:rsidR="009A1439" w:rsidRPr="009A4127" w:rsidRDefault="009A1439" w:rsidP="009A1439">
                        <w:pPr>
                          <w:jc w:val="center"/>
                        </w:pPr>
                      </w:p>
                    </w:tc>
                  </w:tr>
                </w:tbl>
                <w:p w14:paraId="1772C653" w14:textId="77777777" w:rsidR="009A1439" w:rsidRPr="009A4127" w:rsidRDefault="009A1439" w:rsidP="009A1439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9A1439" w:rsidRPr="00D66C9B" w14:paraId="1734D67C" w14:textId="77777777" w:rsidTr="00AA5207">
              <w:tc>
                <w:tcPr>
                  <w:tcW w:w="281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nil"/>
                  </w:tcBorders>
                  <w:noWrap/>
                  <w:vAlign w:val="center"/>
                </w:tcPr>
                <w:p w14:paraId="2BB089D6" w14:textId="743DEFC4" w:rsidR="009A1439" w:rsidRPr="00016850" w:rsidRDefault="009A1439" w:rsidP="009A1439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6136" w:type="dxa"/>
                  <w:gridSpan w:val="2"/>
                  <w:tcBorders>
                    <w:top w:val="single" w:sz="24" w:space="0" w:color="auto"/>
                    <w:left w:val="nil"/>
                    <w:bottom w:val="single" w:sz="24" w:space="0" w:color="auto"/>
                    <w:right w:val="nil"/>
                  </w:tcBorders>
                  <w:noWrap/>
                </w:tcPr>
                <w:p w14:paraId="459E7533" w14:textId="77777777" w:rsidR="009A1439" w:rsidRPr="009A4127" w:rsidRDefault="009A1439" w:rsidP="009A1439">
                  <w:pPr>
                    <w:ind w:left="164" w:right="267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A1439" w14:paraId="6F9AED55" w14:textId="77777777" w:rsidTr="00F744D2">
                    <w:trPr>
                      <w:trHeight w:val="567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B031073" w14:textId="77777777" w:rsidR="009A1439" w:rsidRPr="00D66C9B" w:rsidRDefault="009A1439" w:rsidP="009A1439">
                        <w:pPr>
                          <w:jc w:val="center"/>
                        </w:pPr>
                      </w:p>
                    </w:tc>
                  </w:tr>
                </w:tbl>
                <w:p w14:paraId="258FC2E7" w14:textId="77777777" w:rsidR="009A1439" w:rsidRPr="00D66C9B" w:rsidRDefault="009A1439" w:rsidP="009A1439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01D607C4" w14:textId="491EC5DC" w:rsidR="009A1439" w:rsidRPr="00C75D96" w:rsidRDefault="009A1439" w:rsidP="002261A0">
            <w:pPr>
              <w:jc w:val="right"/>
              <w:rPr>
                <w:bCs/>
                <w:sz w:val="24"/>
                <w:szCs w:val="36"/>
              </w:rPr>
            </w:pPr>
          </w:p>
        </w:tc>
      </w:tr>
    </w:tbl>
    <w:p w14:paraId="627AAE9A" w14:textId="77777777" w:rsidR="002261A0" w:rsidRPr="003D6C00" w:rsidRDefault="002261A0" w:rsidP="002261A0"/>
    <w:p w14:paraId="045BD955" w14:textId="77777777" w:rsidR="002261A0" w:rsidRPr="006A33A6" w:rsidRDefault="002261A0" w:rsidP="002261A0">
      <w:pPr>
        <w:rPr>
          <w:sz w:val="2"/>
          <w:szCs w:val="2"/>
        </w:rPr>
      </w:pPr>
    </w:p>
    <w:p w14:paraId="10306E3E" w14:textId="77777777" w:rsidR="009E0AA1" w:rsidRDefault="009E0AA1" w:rsidP="009E0AA1">
      <w:pPr>
        <w:rPr>
          <w:sz w:val="16"/>
          <w:szCs w:val="16"/>
        </w:rPr>
      </w:pPr>
    </w:p>
    <w:tbl>
      <w:tblPr>
        <w:tblW w:w="6180" w:type="dxa"/>
        <w:tblInd w:w="3227" w:type="dxa"/>
        <w:tblLook w:val="01E0" w:firstRow="1" w:lastRow="1" w:firstColumn="1" w:lastColumn="1" w:noHBand="0" w:noVBand="0"/>
      </w:tblPr>
      <w:tblGrid>
        <w:gridCol w:w="6180"/>
      </w:tblGrid>
      <w:tr w:rsidR="009E0AA1" w:rsidRPr="00F7337A" w14:paraId="0AEB1238" w14:textId="77777777" w:rsidTr="000247AA">
        <w:tc>
          <w:tcPr>
            <w:tcW w:w="6180" w:type="dxa"/>
          </w:tcPr>
          <w:p w14:paraId="34F8E560" w14:textId="77777777" w:rsidR="002D0EA1" w:rsidRDefault="002D0EA1" w:rsidP="000247AA">
            <w:pPr>
              <w:jc w:val="right"/>
              <w:rPr>
                <w:bCs/>
                <w:sz w:val="22"/>
                <w:szCs w:val="32"/>
              </w:rPr>
            </w:pPr>
          </w:p>
          <w:p w14:paraId="21869555" w14:textId="15B1918C" w:rsidR="002D0EA1" w:rsidRDefault="002D0EA1" w:rsidP="000247AA">
            <w:pPr>
              <w:jc w:val="right"/>
              <w:rPr>
                <w:bCs/>
                <w:sz w:val="22"/>
                <w:szCs w:val="32"/>
              </w:rPr>
            </w:pPr>
          </w:p>
          <w:p w14:paraId="582959D6" w14:textId="45684680" w:rsidR="00AA5207" w:rsidRDefault="00AA5207" w:rsidP="000247AA">
            <w:pPr>
              <w:jc w:val="right"/>
              <w:rPr>
                <w:bCs/>
                <w:sz w:val="22"/>
                <w:szCs w:val="32"/>
              </w:rPr>
            </w:pPr>
          </w:p>
          <w:p w14:paraId="4C657B95" w14:textId="77777777" w:rsidR="00AA5207" w:rsidRDefault="00AA5207" w:rsidP="000247AA">
            <w:pPr>
              <w:jc w:val="right"/>
              <w:rPr>
                <w:bCs/>
                <w:sz w:val="22"/>
                <w:szCs w:val="32"/>
              </w:rPr>
            </w:pPr>
            <w:bookmarkStart w:id="0" w:name="_GoBack"/>
            <w:bookmarkEnd w:id="0"/>
          </w:p>
          <w:p w14:paraId="480BE207" w14:textId="4CD4F9F9" w:rsidR="009E0AA1" w:rsidRPr="000247AA" w:rsidRDefault="002B6BAB" w:rsidP="000247AA">
            <w:pPr>
              <w:jc w:val="righ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Приложение № 2</w:t>
            </w:r>
          </w:p>
        </w:tc>
      </w:tr>
      <w:tr w:rsidR="000247AA" w:rsidRPr="00F7337A" w14:paraId="2034A5CD" w14:textId="77777777" w:rsidTr="000247AA">
        <w:tc>
          <w:tcPr>
            <w:tcW w:w="6180" w:type="dxa"/>
          </w:tcPr>
          <w:p w14:paraId="7726A27E" w14:textId="26D77522" w:rsidR="000247AA" w:rsidRPr="000247AA" w:rsidRDefault="000247AA" w:rsidP="000247AA">
            <w:pPr>
              <w:jc w:val="right"/>
              <w:rPr>
                <w:sz w:val="22"/>
                <w:szCs w:val="32"/>
              </w:rPr>
            </w:pPr>
            <w:r w:rsidRPr="00C75D96">
              <w:rPr>
                <w:sz w:val="24"/>
                <w:szCs w:val="36"/>
              </w:rPr>
              <w:t>УТВЕРЖДЕНА</w:t>
            </w:r>
          </w:p>
        </w:tc>
      </w:tr>
      <w:tr w:rsidR="000247AA" w:rsidRPr="00F7337A" w14:paraId="2E222666" w14:textId="77777777" w:rsidTr="000247AA">
        <w:trPr>
          <w:trHeight w:val="635"/>
        </w:trPr>
        <w:tc>
          <w:tcPr>
            <w:tcW w:w="6180" w:type="dxa"/>
          </w:tcPr>
          <w:p w14:paraId="1EC95DDA" w14:textId="71064A8A" w:rsidR="000247AA" w:rsidRPr="000247AA" w:rsidRDefault="000247AA" w:rsidP="000247AA">
            <w:pPr>
              <w:jc w:val="right"/>
              <w:rPr>
                <w:bCs/>
                <w:i/>
                <w:sz w:val="22"/>
                <w:szCs w:val="32"/>
              </w:rPr>
            </w:pPr>
            <w:r w:rsidRPr="00C75D96">
              <w:rPr>
                <w:bCs/>
                <w:sz w:val="24"/>
                <w:szCs w:val="36"/>
              </w:rPr>
              <w:t xml:space="preserve">постановлением территориальной избирательной комиссии </w:t>
            </w:r>
            <w:r>
              <w:rPr>
                <w:bCs/>
                <w:sz w:val="24"/>
                <w:szCs w:val="36"/>
              </w:rPr>
              <w:t>Осташковского округа</w:t>
            </w:r>
          </w:p>
        </w:tc>
      </w:tr>
      <w:tr w:rsidR="000247AA" w:rsidRPr="00F7337A" w14:paraId="6896A6C7" w14:textId="77777777" w:rsidTr="000247AA">
        <w:trPr>
          <w:trHeight w:val="417"/>
        </w:trPr>
        <w:tc>
          <w:tcPr>
            <w:tcW w:w="6180" w:type="dxa"/>
          </w:tcPr>
          <w:p w14:paraId="6F27E55A" w14:textId="5F7B120F" w:rsidR="000247AA" w:rsidRPr="000247AA" w:rsidRDefault="000247AA" w:rsidP="000247AA">
            <w:pPr>
              <w:jc w:val="right"/>
              <w:rPr>
                <w:bCs/>
                <w:sz w:val="22"/>
                <w:szCs w:val="32"/>
              </w:rPr>
            </w:pPr>
            <w:r w:rsidRPr="00C75D96">
              <w:rPr>
                <w:bCs/>
                <w:sz w:val="24"/>
                <w:szCs w:val="36"/>
              </w:rPr>
              <w:t>от 0</w:t>
            </w:r>
            <w:r w:rsidR="002D0EA1">
              <w:rPr>
                <w:bCs/>
                <w:sz w:val="24"/>
                <w:szCs w:val="36"/>
              </w:rPr>
              <w:t xml:space="preserve">8 </w:t>
            </w:r>
            <w:r w:rsidRPr="00C75D96">
              <w:rPr>
                <w:bCs/>
                <w:sz w:val="24"/>
                <w:szCs w:val="36"/>
              </w:rPr>
              <w:t>августа 202</w:t>
            </w:r>
            <w:r w:rsidR="002D0EA1">
              <w:rPr>
                <w:bCs/>
                <w:sz w:val="24"/>
                <w:szCs w:val="36"/>
              </w:rPr>
              <w:t>5</w:t>
            </w:r>
            <w:r w:rsidRPr="00C75D96">
              <w:rPr>
                <w:bCs/>
                <w:sz w:val="24"/>
                <w:szCs w:val="36"/>
              </w:rPr>
              <w:t xml:space="preserve"> года № </w:t>
            </w:r>
            <w:r w:rsidR="002D0EA1">
              <w:rPr>
                <w:bCs/>
                <w:sz w:val="24"/>
                <w:szCs w:val="36"/>
              </w:rPr>
              <w:t>116/541</w:t>
            </w:r>
            <w:r w:rsidRPr="00C75D96">
              <w:rPr>
                <w:bCs/>
                <w:sz w:val="24"/>
                <w:szCs w:val="36"/>
              </w:rPr>
              <w:t>-5</w:t>
            </w:r>
          </w:p>
        </w:tc>
      </w:tr>
    </w:tbl>
    <w:p w14:paraId="76890E82" w14:textId="7DEE133C" w:rsidR="009E0AA1" w:rsidRPr="000247AA" w:rsidRDefault="009E0AA1" w:rsidP="000247AA">
      <w:pPr>
        <w:spacing w:before="360" w:after="240"/>
        <w:jc w:val="center"/>
        <w:rPr>
          <w:b/>
          <w:sz w:val="28"/>
          <w:szCs w:val="28"/>
        </w:rPr>
      </w:pPr>
      <w:r w:rsidRPr="000247AA">
        <w:rPr>
          <w:b/>
          <w:sz w:val="28"/>
          <w:szCs w:val="28"/>
        </w:rPr>
        <w:t xml:space="preserve">Требования к изготовлению избирательных бюллетеней </w:t>
      </w:r>
      <w:r w:rsidRPr="000247AA">
        <w:rPr>
          <w:b/>
          <w:sz w:val="28"/>
          <w:szCs w:val="28"/>
        </w:rPr>
        <w:br/>
        <w:t xml:space="preserve">для голосования на </w:t>
      </w:r>
      <w:r w:rsidR="00DB62F0">
        <w:rPr>
          <w:b/>
          <w:sz w:val="28"/>
          <w:szCs w:val="28"/>
        </w:rPr>
        <w:t xml:space="preserve">дополнительных </w:t>
      </w:r>
      <w:r w:rsidRPr="000247AA">
        <w:rPr>
          <w:b/>
          <w:sz w:val="28"/>
          <w:szCs w:val="28"/>
        </w:rPr>
        <w:t>выборах депутат</w:t>
      </w:r>
      <w:r w:rsidR="00DB62F0">
        <w:rPr>
          <w:b/>
          <w:sz w:val="28"/>
          <w:szCs w:val="28"/>
        </w:rPr>
        <w:t>а</w:t>
      </w:r>
      <w:r w:rsidRPr="000247AA">
        <w:rPr>
          <w:b/>
          <w:sz w:val="28"/>
          <w:szCs w:val="28"/>
        </w:rPr>
        <w:t xml:space="preserve"> </w:t>
      </w:r>
      <w:r w:rsidR="002D0EA1">
        <w:rPr>
          <w:b/>
          <w:sz w:val="28"/>
          <w:szCs w:val="28"/>
        </w:rPr>
        <w:t xml:space="preserve">Думы Осташковского муниципального округа Тверской области второго </w:t>
      </w:r>
      <w:proofErr w:type="gramStart"/>
      <w:r w:rsidR="002D0EA1">
        <w:rPr>
          <w:b/>
          <w:sz w:val="28"/>
          <w:szCs w:val="28"/>
        </w:rPr>
        <w:t xml:space="preserve">созыва  </w:t>
      </w:r>
      <w:r w:rsidR="002D0EA1" w:rsidRPr="002D0EA1">
        <w:rPr>
          <w:b/>
          <w:sz w:val="28"/>
          <w:szCs w:val="28"/>
        </w:rPr>
        <w:t>по</w:t>
      </w:r>
      <w:proofErr w:type="gramEnd"/>
      <w:r w:rsidR="002D0EA1" w:rsidRPr="002D0EA1">
        <w:rPr>
          <w:b/>
          <w:sz w:val="28"/>
          <w:szCs w:val="28"/>
        </w:rPr>
        <w:t xml:space="preserve"> одномандатному избирательному округу №14</w:t>
      </w:r>
      <w:r w:rsidR="002D0EA1">
        <w:rPr>
          <w:b/>
          <w:szCs w:val="28"/>
        </w:rPr>
        <w:t xml:space="preserve">  </w:t>
      </w:r>
    </w:p>
    <w:p w14:paraId="5BC43678" w14:textId="5BAB792F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 xml:space="preserve">Фамилии зарегистрированных кандидатов размещаются в алфавитном порядке. </w:t>
      </w:r>
    </w:p>
    <w:p w14:paraId="116A802C" w14:textId="77777777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14:paraId="3DC3E503" w14:textId="77777777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bookmarkStart w:id="1" w:name="sub_1103"/>
      <w:r w:rsidRPr="001E63C6">
        <w:rPr>
          <w:sz w:val="28"/>
          <w:szCs w:val="28"/>
        </w:rPr>
        <w:t>В соответствующем случае указываются слова «является кандидатом, аффилированным с иностранным агентом».</w:t>
      </w:r>
    </w:p>
    <w:bookmarkEnd w:id="1"/>
    <w:p w14:paraId="1F357371" w14:textId="5ECDECA3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>Избирательные бюллетени для голосования по одномандатному избирательному округу печатаются на бумаге белого цвета плотностью от 55 до 65 г/м</w:t>
      </w:r>
      <w:r w:rsidRPr="001E63C6">
        <w:rPr>
          <w:sz w:val="28"/>
          <w:szCs w:val="28"/>
          <w:vertAlign w:val="superscript"/>
        </w:rPr>
        <w:t> 2</w:t>
      </w:r>
      <w:r w:rsidR="00E2790C">
        <w:rPr>
          <w:sz w:val="28"/>
          <w:szCs w:val="28"/>
        </w:rPr>
        <w:t xml:space="preserve">, </w:t>
      </w:r>
      <w:r w:rsidR="00E2790C" w:rsidRPr="00743980">
        <w:rPr>
          <w:sz w:val="28"/>
          <w:szCs w:val="28"/>
          <w:u w:val="single"/>
        </w:rPr>
        <w:t>формат бумаги А5.</w:t>
      </w:r>
    </w:p>
    <w:p w14:paraId="609A773D" w14:textId="0DCC81B2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>Ширина избирательного бюллетеня - 210</w:t>
      </w:r>
      <w:r w:rsidRPr="001E63C6">
        <w:rPr>
          <w:noProof/>
          <w:sz w:val="28"/>
          <w:szCs w:val="28"/>
        </w:rPr>
        <w:drawing>
          <wp:inline distT="0" distB="0" distL="0" distR="0" wp14:anchorId="1671DFF3" wp14:editId="5AA52D6C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3C6">
        <w:rPr>
          <w:sz w:val="28"/>
          <w:szCs w:val="28"/>
        </w:rPr>
        <w:t>1 мм, длина - в зависимости от количества кандидатов, зарегистрированных по одномандатному избирательному округу.</w:t>
      </w:r>
    </w:p>
    <w:p w14:paraId="20DD3A0D" w14:textId="77777777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>Текст размещается только на одной стороне избирательного бюллетеня.</w:t>
      </w:r>
    </w:p>
    <w:p w14:paraId="6208C4DC" w14:textId="77777777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 xml:space="preserve">Избирательные бюллетени печатаются на русском языке. Текст избирательного бюллетеня печатается в одну краску черного цвета. </w:t>
      </w:r>
    </w:p>
    <w:p w14:paraId="05751859" w14:textId="77777777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14:paraId="7833BB70" w14:textId="77777777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14:paraId="73AA9EDC" w14:textId="77777777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>Нумерация избирательных бюллетеней не допускается.</w:t>
      </w:r>
    </w:p>
    <w:p w14:paraId="739D62C4" w14:textId="77777777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>По периметру избирательного бюллетеня на расстоянии 5 мм от его краев печатается рамка черного цвета в одну линию.</w:t>
      </w:r>
    </w:p>
    <w:p w14:paraId="77E2FB5A" w14:textId="77777777" w:rsidR="001E63C6" w:rsidRPr="001E63C6" w:rsidRDefault="001E63C6" w:rsidP="00771C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E63C6">
        <w:rPr>
          <w:sz w:val="28"/>
          <w:szCs w:val="28"/>
        </w:rPr>
        <w:t>На лицевой стороне избирательного бюллетеня в правом верхнем углу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14:paraId="59D1992A" w14:textId="77777777" w:rsidR="001E63C6" w:rsidRPr="006A33A6" w:rsidRDefault="001E63C6" w:rsidP="00771CE3">
      <w:pPr>
        <w:spacing w:line="360" w:lineRule="auto"/>
        <w:ind w:firstLine="567"/>
        <w:rPr>
          <w:sz w:val="2"/>
          <w:szCs w:val="2"/>
        </w:rPr>
      </w:pPr>
    </w:p>
    <w:p w14:paraId="44D26F95" w14:textId="77777777" w:rsidR="009E0AA1" w:rsidRPr="000247AA" w:rsidRDefault="009E0AA1" w:rsidP="00771CE3">
      <w:pPr>
        <w:spacing w:line="360" w:lineRule="auto"/>
        <w:ind w:firstLine="567"/>
        <w:jc w:val="both"/>
        <w:rPr>
          <w:sz w:val="28"/>
          <w:szCs w:val="28"/>
        </w:rPr>
      </w:pPr>
    </w:p>
    <w:sectPr w:rsidR="009E0AA1" w:rsidRPr="000247AA" w:rsidSect="003D079B">
      <w:headerReference w:type="even" r:id="rId9"/>
      <w:footerReference w:type="default" r:id="rId10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894EF" w14:textId="77777777" w:rsidR="00900C0E" w:rsidRDefault="00900C0E">
      <w:r>
        <w:separator/>
      </w:r>
    </w:p>
  </w:endnote>
  <w:endnote w:type="continuationSeparator" w:id="0">
    <w:p w14:paraId="1772649C" w14:textId="77777777" w:rsidR="00900C0E" w:rsidRDefault="0090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1DB88" w14:textId="77777777" w:rsidR="00900C0E" w:rsidRDefault="00900C0E">
      <w:r>
        <w:separator/>
      </w:r>
    </w:p>
  </w:footnote>
  <w:footnote w:type="continuationSeparator" w:id="0">
    <w:p w14:paraId="39186E97" w14:textId="77777777" w:rsidR="00900C0E" w:rsidRDefault="0090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211094"/>
    <w:multiLevelType w:val="hybridMultilevel"/>
    <w:tmpl w:val="7D78F466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177C96"/>
    <w:multiLevelType w:val="multilevel"/>
    <w:tmpl w:val="B202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9"/>
  </w:num>
  <w:num w:numId="23">
    <w:abstractNumId w:val="24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6B6B"/>
    <w:rsid w:val="00017EEE"/>
    <w:rsid w:val="0002002D"/>
    <w:rsid w:val="00021065"/>
    <w:rsid w:val="000238A0"/>
    <w:rsid w:val="000247AA"/>
    <w:rsid w:val="00024887"/>
    <w:rsid w:val="00027699"/>
    <w:rsid w:val="000337D8"/>
    <w:rsid w:val="000348E2"/>
    <w:rsid w:val="00036D10"/>
    <w:rsid w:val="00044864"/>
    <w:rsid w:val="00045913"/>
    <w:rsid w:val="00050796"/>
    <w:rsid w:val="00053938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0E87"/>
    <w:rsid w:val="00097950"/>
    <w:rsid w:val="000A25FB"/>
    <w:rsid w:val="000A56CE"/>
    <w:rsid w:val="000A6E69"/>
    <w:rsid w:val="000A7CD4"/>
    <w:rsid w:val="000B4C8E"/>
    <w:rsid w:val="000C00AF"/>
    <w:rsid w:val="000C1BD8"/>
    <w:rsid w:val="000C2716"/>
    <w:rsid w:val="000C7559"/>
    <w:rsid w:val="000D1C2B"/>
    <w:rsid w:val="000D246C"/>
    <w:rsid w:val="000D2475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21500"/>
    <w:rsid w:val="00125155"/>
    <w:rsid w:val="00126204"/>
    <w:rsid w:val="00126A9D"/>
    <w:rsid w:val="00126BD6"/>
    <w:rsid w:val="00134022"/>
    <w:rsid w:val="00134F94"/>
    <w:rsid w:val="0013735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5E3E"/>
    <w:rsid w:val="001816F3"/>
    <w:rsid w:val="00183E8B"/>
    <w:rsid w:val="00184B22"/>
    <w:rsid w:val="00185279"/>
    <w:rsid w:val="00186464"/>
    <w:rsid w:val="0019303B"/>
    <w:rsid w:val="00194234"/>
    <w:rsid w:val="00196BFA"/>
    <w:rsid w:val="001A1FCD"/>
    <w:rsid w:val="001A245D"/>
    <w:rsid w:val="001A2B54"/>
    <w:rsid w:val="001A50F8"/>
    <w:rsid w:val="001A6B6C"/>
    <w:rsid w:val="001B56C0"/>
    <w:rsid w:val="001B6A9C"/>
    <w:rsid w:val="001B7C9E"/>
    <w:rsid w:val="001C129B"/>
    <w:rsid w:val="001C241C"/>
    <w:rsid w:val="001C44CA"/>
    <w:rsid w:val="001C4F38"/>
    <w:rsid w:val="001D1010"/>
    <w:rsid w:val="001D3CD8"/>
    <w:rsid w:val="001E4B18"/>
    <w:rsid w:val="001E63C6"/>
    <w:rsid w:val="001F1660"/>
    <w:rsid w:val="001F1E68"/>
    <w:rsid w:val="001F22C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4C29"/>
    <w:rsid w:val="00215C13"/>
    <w:rsid w:val="002212B1"/>
    <w:rsid w:val="00221B13"/>
    <w:rsid w:val="00222293"/>
    <w:rsid w:val="00224D07"/>
    <w:rsid w:val="00225537"/>
    <w:rsid w:val="00225AB7"/>
    <w:rsid w:val="002261A0"/>
    <w:rsid w:val="002273F2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639CC"/>
    <w:rsid w:val="002738D7"/>
    <w:rsid w:val="002740A4"/>
    <w:rsid w:val="002765B3"/>
    <w:rsid w:val="00276CBF"/>
    <w:rsid w:val="00280E0A"/>
    <w:rsid w:val="00286450"/>
    <w:rsid w:val="00286615"/>
    <w:rsid w:val="0029097F"/>
    <w:rsid w:val="00292F62"/>
    <w:rsid w:val="0029412A"/>
    <w:rsid w:val="002947DD"/>
    <w:rsid w:val="00294E1B"/>
    <w:rsid w:val="002953D5"/>
    <w:rsid w:val="00297372"/>
    <w:rsid w:val="00297B51"/>
    <w:rsid w:val="00297C9E"/>
    <w:rsid w:val="002A0099"/>
    <w:rsid w:val="002A2C15"/>
    <w:rsid w:val="002A3F49"/>
    <w:rsid w:val="002A6EF3"/>
    <w:rsid w:val="002B1EB3"/>
    <w:rsid w:val="002B2E71"/>
    <w:rsid w:val="002B6BAB"/>
    <w:rsid w:val="002B7141"/>
    <w:rsid w:val="002C06A9"/>
    <w:rsid w:val="002C5710"/>
    <w:rsid w:val="002C6699"/>
    <w:rsid w:val="002D09D0"/>
    <w:rsid w:val="002D0EA1"/>
    <w:rsid w:val="002D1C09"/>
    <w:rsid w:val="002D410B"/>
    <w:rsid w:val="002D428E"/>
    <w:rsid w:val="002D6FF6"/>
    <w:rsid w:val="002E235D"/>
    <w:rsid w:val="002E6490"/>
    <w:rsid w:val="002F1B72"/>
    <w:rsid w:val="002F1F39"/>
    <w:rsid w:val="002F245B"/>
    <w:rsid w:val="002F3EE2"/>
    <w:rsid w:val="002F40FA"/>
    <w:rsid w:val="002F6A07"/>
    <w:rsid w:val="002F7A7E"/>
    <w:rsid w:val="003002B6"/>
    <w:rsid w:val="00300B45"/>
    <w:rsid w:val="003011E8"/>
    <w:rsid w:val="00302DB9"/>
    <w:rsid w:val="0031024F"/>
    <w:rsid w:val="00311B7D"/>
    <w:rsid w:val="00311D32"/>
    <w:rsid w:val="00314091"/>
    <w:rsid w:val="00314A56"/>
    <w:rsid w:val="003208BE"/>
    <w:rsid w:val="00321660"/>
    <w:rsid w:val="00321975"/>
    <w:rsid w:val="00325AC9"/>
    <w:rsid w:val="00326103"/>
    <w:rsid w:val="003277ED"/>
    <w:rsid w:val="00331D63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3DE2"/>
    <w:rsid w:val="00384B50"/>
    <w:rsid w:val="003A06AE"/>
    <w:rsid w:val="003A4DE3"/>
    <w:rsid w:val="003A5463"/>
    <w:rsid w:val="003A55B3"/>
    <w:rsid w:val="003A56BE"/>
    <w:rsid w:val="003A619A"/>
    <w:rsid w:val="003B1678"/>
    <w:rsid w:val="003B391B"/>
    <w:rsid w:val="003C175A"/>
    <w:rsid w:val="003C1956"/>
    <w:rsid w:val="003C6548"/>
    <w:rsid w:val="003C6BE3"/>
    <w:rsid w:val="003C77F9"/>
    <w:rsid w:val="003D0033"/>
    <w:rsid w:val="003D079B"/>
    <w:rsid w:val="003D5DCA"/>
    <w:rsid w:val="003E06CA"/>
    <w:rsid w:val="003E191A"/>
    <w:rsid w:val="003E204C"/>
    <w:rsid w:val="003E7C60"/>
    <w:rsid w:val="003E7E2D"/>
    <w:rsid w:val="003F32E8"/>
    <w:rsid w:val="003F708A"/>
    <w:rsid w:val="0040157A"/>
    <w:rsid w:val="0040189A"/>
    <w:rsid w:val="00405CF5"/>
    <w:rsid w:val="00411069"/>
    <w:rsid w:val="004135F6"/>
    <w:rsid w:val="00426906"/>
    <w:rsid w:val="0043084A"/>
    <w:rsid w:val="00430E03"/>
    <w:rsid w:val="00431856"/>
    <w:rsid w:val="00432E4B"/>
    <w:rsid w:val="0043538D"/>
    <w:rsid w:val="00437131"/>
    <w:rsid w:val="004408BE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7782D"/>
    <w:rsid w:val="0048254C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1979"/>
    <w:rsid w:val="004A3256"/>
    <w:rsid w:val="004A4C96"/>
    <w:rsid w:val="004B35BD"/>
    <w:rsid w:val="004B666B"/>
    <w:rsid w:val="004C0513"/>
    <w:rsid w:val="004C242A"/>
    <w:rsid w:val="004C6ECA"/>
    <w:rsid w:val="004C702A"/>
    <w:rsid w:val="004D0B0B"/>
    <w:rsid w:val="004D125E"/>
    <w:rsid w:val="004D1A5B"/>
    <w:rsid w:val="004D26EC"/>
    <w:rsid w:val="004D4E32"/>
    <w:rsid w:val="004D63AC"/>
    <w:rsid w:val="004E1628"/>
    <w:rsid w:val="004E1F3C"/>
    <w:rsid w:val="004E22D2"/>
    <w:rsid w:val="004E3CDB"/>
    <w:rsid w:val="004E4377"/>
    <w:rsid w:val="004F160A"/>
    <w:rsid w:val="004F4B2B"/>
    <w:rsid w:val="004F5A25"/>
    <w:rsid w:val="004F6992"/>
    <w:rsid w:val="00500BBE"/>
    <w:rsid w:val="00501C0A"/>
    <w:rsid w:val="00505294"/>
    <w:rsid w:val="00507E84"/>
    <w:rsid w:val="005102A4"/>
    <w:rsid w:val="005118B0"/>
    <w:rsid w:val="00511D4C"/>
    <w:rsid w:val="00521ED4"/>
    <w:rsid w:val="005248C6"/>
    <w:rsid w:val="00526FEE"/>
    <w:rsid w:val="00534294"/>
    <w:rsid w:val="00540B5E"/>
    <w:rsid w:val="00542468"/>
    <w:rsid w:val="005508A6"/>
    <w:rsid w:val="00553158"/>
    <w:rsid w:val="0055350F"/>
    <w:rsid w:val="00555B72"/>
    <w:rsid w:val="00557CA5"/>
    <w:rsid w:val="00557E8D"/>
    <w:rsid w:val="00564923"/>
    <w:rsid w:val="00565101"/>
    <w:rsid w:val="00565112"/>
    <w:rsid w:val="00565C93"/>
    <w:rsid w:val="005706AD"/>
    <w:rsid w:val="005715FB"/>
    <w:rsid w:val="0057260D"/>
    <w:rsid w:val="00573FCA"/>
    <w:rsid w:val="00575300"/>
    <w:rsid w:val="00582108"/>
    <w:rsid w:val="00582200"/>
    <w:rsid w:val="0058462C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3737"/>
    <w:rsid w:val="005A44A8"/>
    <w:rsid w:val="005B1332"/>
    <w:rsid w:val="005B24EB"/>
    <w:rsid w:val="005B398E"/>
    <w:rsid w:val="005B5DD1"/>
    <w:rsid w:val="005B7813"/>
    <w:rsid w:val="005C12C3"/>
    <w:rsid w:val="005C5DBC"/>
    <w:rsid w:val="005C69C9"/>
    <w:rsid w:val="005C7204"/>
    <w:rsid w:val="005D3592"/>
    <w:rsid w:val="005D6F0A"/>
    <w:rsid w:val="005E256A"/>
    <w:rsid w:val="005E43B5"/>
    <w:rsid w:val="005F5EEB"/>
    <w:rsid w:val="00602E1A"/>
    <w:rsid w:val="006050E0"/>
    <w:rsid w:val="00606329"/>
    <w:rsid w:val="006065C5"/>
    <w:rsid w:val="006137C2"/>
    <w:rsid w:val="006145EB"/>
    <w:rsid w:val="00614A08"/>
    <w:rsid w:val="00621CBB"/>
    <w:rsid w:val="00624885"/>
    <w:rsid w:val="00632DFD"/>
    <w:rsid w:val="006376A6"/>
    <w:rsid w:val="00643737"/>
    <w:rsid w:val="00644EE5"/>
    <w:rsid w:val="006455C5"/>
    <w:rsid w:val="006511A3"/>
    <w:rsid w:val="00651C0D"/>
    <w:rsid w:val="006541DF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87580"/>
    <w:rsid w:val="0069191A"/>
    <w:rsid w:val="00692521"/>
    <w:rsid w:val="0069275B"/>
    <w:rsid w:val="00694D19"/>
    <w:rsid w:val="006975BF"/>
    <w:rsid w:val="006A0203"/>
    <w:rsid w:val="006A586A"/>
    <w:rsid w:val="006A712F"/>
    <w:rsid w:val="006B19F4"/>
    <w:rsid w:val="006B7E74"/>
    <w:rsid w:val="006C070C"/>
    <w:rsid w:val="006C0FB3"/>
    <w:rsid w:val="006C1D7B"/>
    <w:rsid w:val="006C338A"/>
    <w:rsid w:val="006D7318"/>
    <w:rsid w:val="006E1E3B"/>
    <w:rsid w:val="006F4976"/>
    <w:rsid w:val="006F6FB1"/>
    <w:rsid w:val="007015EE"/>
    <w:rsid w:val="00705ABE"/>
    <w:rsid w:val="00706A8A"/>
    <w:rsid w:val="00706EA4"/>
    <w:rsid w:val="00707189"/>
    <w:rsid w:val="00710B91"/>
    <w:rsid w:val="00712E4D"/>
    <w:rsid w:val="0071463B"/>
    <w:rsid w:val="00720A80"/>
    <w:rsid w:val="00721241"/>
    <w:rsid w:val="007225DE"/>
    <w:rsid w:val="00727A64"/>
    <w:rsid w:val="007302A9"/>
    <w:rsid w:val="00733D51"/>
    <w:rsid w:val="007352FD"/>
    <w:rsid w:val="00735D22"/>
    <w:rsid w:val="00736181"/>
    <w:rsid w:val="0074002E"/>
    <w:rsid w:val="00741C23"/>
    <w:rsid w:val="00743980"/>
    <w:rsid w:val="00744235"/>
    <w:rsid w:val="007450F1"/>
    <w:rsid w:val="00750619"/>
    <w:rsid w:val="007514C4"/>
    <w:rsid w:val="00752772"/>
    <w:rsid w:val="007527FF"/>
    <w:rsid w:val="00753277"/>
    <w:rsid w:val="00753960"/>
    <w:rsid w:val="0075437D"/>
    <w:rsid w:val="00761963"/>
    <w:rsid w:val="007646A8"/>
    <w:rsid w:val="00766777"/>
    <w:rsid w:val="00771A7A"/>
    <w:rsid w:val="00771CE3"/>
    <w:rsid w:val="0077219A"/>
    <w:rsid w:val="007727CA"/>
    <w:rsid w:val="0077699E"/>
    <w:rsid w:val="007839BC"/>
    <w:rsid w:val="00783E7A"/>
    <w:rsid w:val="0078487C"/>
    <w:rsid w:val="0078644E"/>
    <w:rsid w:val="00786E83"/>
    <w:rsid w:val="00793D60"/>
    <w:rsid w:val="00794D41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2D34"/>
    <w:rsid w:val="007C3E0C"/>
    <w:rsid w:val="007C3E74"/>
    <w:rsid w:val="007C4CCF"/>
    <w:rsid w:val="007C7696"/>
    <w:rsid w:val="007D4324"/>
    <w:rsid w:val="007D51C6"/>
    <w:rsid w:val="007D5DDE"/>
    <w:rsid w:val="007D7074"/>
    <w:rsid w:val="007E1AE5"/>
    <w:rsid w:val="007E1EB4"/>
    <w:rsid w:val="007E2628"/>
    <w:rsid w:val="007E5286"/>
    <w:rsid w:val="007E5C11"/>
    <w:rsid w:val="007E7155"/>
    <w:rsid w:val="007E7437"/>
    <w:rsid w:val="00804CE2"/>
    <w:rsid w:val="00810762"/>
    <w:rsid w:val="008138EF"/>
    <w:rsid w:val="00814EB1"/>
    <w:rsid w:val="00821BA7"/>
    <w:rsid w:val="00822320"/>
    <w:rsid w:val="00827426"/>
    <w:rsid w:val="0083672D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5BE4"/>
    <w:rsid w:val="00867629"/>
    <w:rsid w:val="00867FC2"/>
    <w:rsid w:val="00875040"/>
    <w:rsid w:val="00876536"/>
    <w:rsid w:val="00876ACA"/>
    <w:rsid w:val="00877EF9"/>
    <w:rsid w:val="008813E6"/>
    <w:rsid w:val="00883AE3"/>
    <w:rsid w:val="00885C52"/>
    <w:rsid w:val="00886097"/>
    <w:rsid w:val="0089144C"/>
    <w:rsid w:val="00892D48"/>
    <w:rsid w:val="008931FA"/>
    <w:rsid w:val="008A4166"/>
    <w:rsid w:val="008A6253"/>
    <w:rsid w:val="008B55F1"/>
    <w:rsid w:val="008B620E"/>
    <w:rsid w:val="008B7230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5ABD"/>
    <w:rsid w:val="008D6355"/>
    <w:rsid w:val="008E00DA"/>
    <w:rsid w:val="008E1A3F"/>
    <w:rsid w:val="008E53C5"/>
    <w:rsid w:val="008E61BF"/>
    <w:rsid w:val="008E7EE6"/>
    <w:rsid w:val="008F279C"/>
    <w:rsid w:val="008F306A"/>
    <w:rsid w:val="008F4049"/>
    <w:rsid w:val="008F4584"/>
    <w:rsid w:val="00900C0E"/>
    <w:rsid w:val="0090317B"/>
    <w:rsid w:val="00903398"/>
    <w:rsid w:val="00906051"/>
    <w:rsid w:val="00906449"/>
    <w:rsid w:val="009164E1"/>
    <w:rsid w:val="00920D24"/>
    <w:rsid w:val="00922AAB"/>
    <w:rsid w:val="00924085"/>
    <w:rsid w:val="009249B4"/>
    <w:rsid w:val="00926C51"/>
    <w:rsid w:val="00930495"/>
    <w:rsid w:val="0093152B"/>
    <w:rsid w:val="009336EE"/>
    <w:rsid w:val="009412BC"/>
    <w:rsid w:val="00945E4A"/>
    <w:rsid w:val="00947053"/>
    <w:rsid w:val="009478F8"/>
    <w:rsid w:val="00951E18"/>
    <w:rsid w:val="00952BF7"/>
    <w:rsid w:val="00956A23"/>
    <w:rsid w:val="00957968"/>
    <w:rsid w:val="00957AF2"/>
    <w:rsid w:val="00965C96"/>
    <w:rsid w:val="00965DC2"/>
    <w:rsid w:val="00966D8F"/>
    <w:rsid w:val="00971531"/>
    <w:rsid w:val="00972450"/>
    <w:rsid w:val="009749B1"/>
    <w:rsid w:val="00983BB2"/>
    <w:rsid w:val="0098651A"/>
    <w:rsid w:val="00997AFB"/>
    <w:rsid w:val="009A02B6"/>
    <w:rsid w:val="009A0D9A"/>
    <w:rsid w:val="009A1439"/>
    <w:rsid w:val="009A3385"/>
    <w:rsid w:val="009A39C1"/>
    <w:rsid w:val="009A40D3"/>
    <w:rsid w:val="009A5361"/>
    <w:rsid w:val="009A71CE"/>
    <w:rsid w:val="009B26F2"/>
    <w:rsid w:val="009B6B3F"/>
    <w:rsid w:val="009C4526"/>
    <w:rsid w:val="009C5808"/>
    <w:rsid w:val="009D10A2"/>
    <w:rsid w:val="009D4D0C"/>
    <w:rsid w:val="009D6960"/>
    <w:rsid w:val="009E0554"/>
    <w:rsid w:val="009E0AA1"/>
    <w:rsid w:val="009E0B9F"/>
    <w:rsid w:val="009E380E"/>
    <w:rsid w:val="009E7A05"/>
    <w:rsid w:val="009E7A13"/>
    <w:rsid w:val="009F0BCC"/>
    <w:rsid w:val="009F1DA7"/>
    <w:rsid w:val="009F332D"/>
    <w:rsid w:val="009F4721"/>
    <w:rsid w:val="009F5CC7"/>
    <w:rsid w:val="00A016D4"/>
    <w:rsid w:val="00A049BB"/>
    <w:rsid w:val="00A07759"/>
    <w:rsid w:val="00A079A8"/>
    <w:rsid w:val="00A110EA"/>
    <w:rsid w:val="00A12CCB"/>
    <w:rsid w:val="00A12D78"/>
    <w:rsid w:val="00A179B3"/>
    <w:rsid w:val="00A209B1"/>
    <w:rsid w:val="00A33986"/>
    <w:rsid w:val="00A37D4D"/>
    <w:rsid w:val="00A40C9D"/>
    <w:rsid w:val="00A531FE"/>
    <w:rsid w:val="00A5385C"/>
    <w:rsid w:val="00A56337"/>
    <w:rsid w:val="00A60943"/>
    <w:rsid w:val="00A62CB4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C74"/>
    <w:rsid w:val="00A95DE6"/>
    <w:rsid w:val="00AA0C9F"/>
    <w:rsid w:val="00AA1ECE"/>
    <w:rsid w:val="00AA2105"/>
    <w:rsid w:val="00AA359A"/>
    <w:rsid w:val="00AA5207"/>
    <w:rsid w:val="00AA6B17"/>
    <w:rsid w:val="00AB2B2A"/>
    <w:rsid w:val="00AB71B7"/>
    <w:rsid w:val="00AB7D64"/>
    <w:rsid w:val="00AC1779"/>
    <w:rsid w:val="00AC5A6A"/>
    <w:rsid w:val="00AC5D19"/>
    <w:rsid w:val="00AC5FE9"/>
    <w:rsid w:val="00AC60D9"/>
    <w:rsid w:val="00AC6559"/>
    <w:rsid w:val="00AC7FE7"/>
    <w:rsid w:val="00AD3725"/>
    <w:rsid w:val="00AD49FD"/>
    <w:rsid w:val="00AD5B8F"/>
    <w:rsid w:val="00AE02F6"/>
    <w:rsid w:val="00AE0472"/>
    <w:rsid w:val="00AE080C"/>
    <w:rsid w:val="00AE233F"/>
    <w:rsid w:val="00AE3703"/>
    <w:rsid w:val="00AE3E0A"/>
    <w:rsid w:val="00AE6BC9"/>
    <w:rsid w:val="00AF0027"/>
    <w:rsid w:val="00AF01EF"/>
    <w:rsid w:val="00AF2B16"/>
    <w:rsid w:val="00AF40EF"/>
    <w:rsid w:val="00AF54AD"/>
    <w:rsid w:val="00AF6C53"/>
    <w:rsid w:val="00B04D23"/>
    <w:rsid w:val="00B053C5"/>
    <w:rsid w:val="00B05638"/>
    <w:rsid w:val="00B10C8B"/>
    <w:rsid w:val="00B1110D"/>
    <w:rsid w:val="00B11CA3"/>
    <w:rsid w:val="00B16922"/>
    <w:rsid w:val="00B1751B"/>
    <w:rsid w:val="00B17AA6"/>
    <w:rsid w:val="00B20D33"/>
    <w:rsid w:val="00B313BA"/>
    <w:rsid w:val="00B3154E"/>
    <w:rsid w:val="00B323B4"/>
    <w:rsid w:val="00B345B2"/>
    <w:rsid w:val="00B361BC"/>
    <w:rsid w:val="00B36861"/>
    <w:rsid w:val="00B3690A"/>
    <w:rsid w:val="00B43F01"/>
    <w:rsid w:val="00B4548F"/>
    <w:rsid w:val="00B45CF1"/>
    <w:rsid w:val="00B47EAC"/>
    <w:rsid w:val="00B519FD"/>
    <w:rsid w:val="00B526C8"/>
    <w:rsid w:val="00B5472D"/>
    <w:rsid w:val="00B54FCC"/>
    <w:rsid w:val="00B625A7"/>
    <w:rsid w:val="00B6435D"/>
    <w:rsid w:val="00B66284"/>
    <w:rsid w:val="00B83832"/>
    <w:rsid w:val="00B87254"/>
    <w:rsid w:val="00B906D4"/>
    <w:rsid w:val="00B9405B"/>
    <w:rsid w:val="00B95FAA"/>
    <w:rsid w:val="00BA00A2"/>
    <w:rsid w:val="00BA0732"/>
    <w:rsid w:val="00BA30C8"/>
    <w:rsid w:val="00BA461E"/>
    <w:rsid w:val="00BA47A3"/>
    <w:rsid w:val="00BA544A"/>
    <w:rsid w:val="00BA5FF2"/>
    <w:rsid w:val="00BA63F4"/>
    <w:rsid w:val="00BA7C1B"/>
    <w:rsid w:val="00BB20C0"/>
    <w:rsid w:val="00BB2390"/>
    <w:rsid w:val="00BB6FC6"/>
    <w:rsid w:val="00BB73E6"/>
    <w:rsid w:val="00BC1417"/>
    <w:rsid w:val="00BC39C5"/>
    <w:rsid w:val="00BC6134"/>
    <w:rsid w:val="00BC6D26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341"/>
    <w:rsid w:val="00BF19CA"/>
    <w:rsid w:val="00BF4172"/>
    <w:rsid w:val="00BF7E9A"/>
    <w:rsid w:val="00C0308E"/>
    <w:rsid w:val="00C04E54"/>
    <w:rsid w:val="00C057BB"/>
    <w:rsid w:val="00C07095"/>
    <w:rsid w:val="00C13135"/>
    <w:rsid w:val="00C15B4F"/>
    <w:rsid w:val="00C20924"/>
    <w:rsid w:val="00C223FB"/>
    <w:rsid w:val="00C24E0B"/>
    <w:rsid w:val="00C25CD5"/>
    <w:rsid w:val="00C3008B"/>
    <w:rsid w:val="00C30792"/>
    <w:rsid w:val="00C31D8D"/>
    <w:rsid w:val="00C33192"/>
    <w:rsid w:val="00C40BFB"/>
    <w:rsid w:val="00C41EBA"/>
    <w:rsid w:val="00C43F09"/>
    <w:rsid w:val="00C44788"/>
    <w:rsid w:val="00C452B0"/>
    <w:rsid w:val="00C45681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5D96"/>
    <w:rsid w:val="00C76FEA"/>
    <w:rsid w:val="00C8215B"/>
    <w:rsid w:val="00C841C4"/>
    <w:rsid w:val="00C84EDF"/>
    <w:rsid w:val="00C90BD7"/>
    <w:rsid w:val="00C918A5"/>
    <w:rsid w:val="00C95473"/>
    <w:rsid w:val="00C96CB5"/>
    <w:rsid w:val="00C96EAB"/>
    <w:rsid w:val="00C96F5D"/>
    <w:rsid w:val="00CA0282"/>
    <w:rsid w:val="00CA042C"/>
    <w:rsid w:val="00CA0B22"/>
    <w:rsid w:val="00CA4FF6"/>
    <w:rsid w:val="00CB3952"/>
    <w:rsid w:val="00CB6974"/>
    <w:rsid w:val="00CB7941"/>
    <w:rsid w:val="00CC0EF6"/>
    <w:rsid w:val="00CC13FE"/>
    <w:rsid w:val="00CC6B7C"/>
    <w:rsid w:val="00CC798D"/>
    <w:rsid w:val="00CD28FF"/>
    <w:rsid w:val="00CD4A30"/>
    <w:rsid w:val="00CD6E77"/>
    <w:rsid w:val="00CE19D2"/>
    <w:rsid w:val="00CE3646"/>
    <w:rsid w:val="00CE47B9"/>
    <w:rsid w:val="00CF00E5"/>
    <w:rsid w:val="00CF0CE2"/>
    <w:rsid w:val="00CF5706"/>
    <w:rsid w:val="00CF609A"/>
    <w:rsid w:val="00D00F88"/>
    <w:rsid w:val="00D04E8B"/>
    <w:rsid w:val="00D0553F"/>
    <w:rsid w:val="00D06B38"/>
    <w:rsid w:val="00D106CB"/>
    <w:rsid w:val="00D14B82"/>
    <w:rsid w:val="00D15ABD"/>
    <w:rsid w:val="00D24C07"/>
    <w:rsid w:val="00D24D06"/>
    <w:rsid w:val="00D30760"/>
    <w:rsid w:val="00D30EAC"/>
    <w:rsid w:val="00D35838"/>
    <w:rsid w:val="00D42CC2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0712"/>
    <w:rsid w:val="00D7370A"/>
    <w:rsid w:val="00D73EA4"/>
    <w:rsid w:val="00D75789"/>
    <w:rsid w:val="00D771C9"/>
    <w:rsid w:val="00D82B27"/>
    <w:rsid w:val="00D83D6E"/>
    <w:rsid w:val="00D84C05"/>
    <w:rsid w:val="00D84E77"/>
    <w:rsid w:val="00D84FFF"/>
    <w:rsid w:val="00D8764F"/>
    <w:rsid w:val="00D90778"/>
    <w:rsid w:val="00D93204"/>
    <w:rsid w:val="00D93292"/>
    <w:rsid w:val="00D95A6B"/>
    <w:rsid w:val="00D95AED"/>
    <w:rsid w:val="00D96A49"/>
    <w:rsid w:val="00D97530"/>
    <w:rsid w:val="00DA3261"/>
    <w:rsid w:val="00DA3971"/>
    <w:rsid w:val="00DA3F14"/>
    <w:rsid w:val="00DA528E"/>
    <w:rsid w:val="00DB31D9"/>
    <w:rsid w:val="00DB62F0"/>
    <w:rsid w:val="00DC6162"/>
    <w:rsid w:val="00DD273F"/>
    <w:rsid w:val="00DD4B13"/>
    <w:rsid w:val="00DD630C"/>
    <w:rsid w:val="00DE3AF8"/>
    <w:rsid w:val="00DF2CBF"/>
    <w:rsid w:val="00E012F9"/>
    <w:rsid w:val="00E10BA5"/>
    <w:rsid w:val="00E13BBA"/>
    <w:rsid w:val="00E15114"/>
    <w:rsid w:val="00E16077"/>
    <w:rsid w:val="00E16AF5"/>
    <w:rsid w:val="00E16FE6"/>
    <w:rsid w:val="00E17068"/>
    <w:rsid w:val="00E21982"/>
    <w:rsid w:val="00E220D9"/>
    <w:rsid w:val="00E2267C"/>
    <w:rsid w:val="00E2790C"/>
    <w:rsid w:val="00E30305"/>
    <w:rsid w:val="00E30AC1"/>
    <w:rsid w:val="00E30F2B"/>
    <w:rsid w:val="00E3262F"/>
    <w:rsid w:val="00E3376B"/>
    <w:rsid w:val="00E37692"/>
    <w:rsid w:val="00E37AAF"/>
    <w:rsid w:val="00E40E31"/>
    <w:rsid w:val="00E4209C"/>
    <w:rsid w:val="00E51584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D9C"/>
    <w:rsid w:val="00E85BC1"/>
    <w:rsid w:val="00E86B61"/>
    <w:rsid w:val="00E92C5B"/>
    <w:rsid w:val="00E93015"/>
    <w:rsid w:val="00E960E2"/>
    <w:rsid w:val="00E96639"/>
    <w:rsid w:val="00EA4175"/>
    <w:rsid w:val="00EB022A"/>
    <w:rsid w:val="00EB1B58"/>
    <w:rsid w:val="00EB4389"/>
    <w:rsid w:val="00EB593C"/>
    <w:rsid w:val="00EB660A"/>
    <w:rsid w:val="00ED0914"/>
    <w:rsid w:val="00ED5293"/>
    <w:rsid w:val="00ED5A83"/>
    <w:rsid w:val="00ED7C41"/>
    <w:rsid w:val="00EE2286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414"/>
    <w:rsid w:val="00F42060"/>
    <w:rsid w:val="00F4474C"/>
    <w:rsid w:val="00F44D6B"/>
    <w:rsid w:val="00F51B72"/>
    <w:rsid w:val="00F523E6"/>
    <w:rsid w:val="00F61A47"/>
    <w:rsid w:val="00F62B7D"/>
    <w:rsid w:val="00F64C4D"/>
    <w:rsid w:val="00F65E0C"/>
    <w:rsid w:val="00F6605A"/>
    <w:rsid w:val="00F66094"/>
    <w:rsid w:val="00F701CA"/>
    <w:rsid w:val="00F735C7"/>
    <w:rsid w:val="00F74D98"/>
    <w:rsid w:val="00F77560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27A1"/>
    <w:rsid w:val="00FB4DAA"/>
    <w:rsid w:val="00FB56E0"/>
    <w:rsid w:val="00FB648A"/>
    <w:rsid w:val="00FC114C"/>
    <w:rsid w:val="00FC4544"/>
    <w:rsid w:val="00FC5F1F"/>
    <w:rsid w:val="00FD50F9"/>
    <w:rsid w:val="00FD6F9C"/>
    <w:rsid w:val="00FD79B7"/>
    <w:rsid w:val="00FE070E"/>
    <w:rsid w:val="00FF09ED"/>
    <w:rsid w:val="00FF1B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ConsPlusNonformat">
    <w:name w:val="ConsPlusNonformat"/>
    <w:rsid w:val="00BC61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C6134"/>
    <w:pPr>
      <w:widowControl w:val="0"/>
      <w:autoSpaceDE w:val="0"/>
      <w:autoSpaceDN w:val="0"/>
    </w:pPr>
    <w:rPr>
      <w:sz w:val="24"/>
    </w:rPr>
  </w:style>
  <w:style w:type="paragraph" w:customStyle="1" w:styleId="14-151">
    <w:name w:val="14-15"/>
    <w:basedOn w:val="a"/>
    <w:rsid w:val="00EB660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2DB9"/>
    <w:rPr>
      <w:sz w:val="28"/>
    </w:rPr>
  </w:style>
  <w:style w:type="character" w:customStyle="1" w:styleId="afa">
    <w:name w:val="Основной текст_"/>
    <w:basedOn w:val="a0"/>
    <w:link w:val="11"/>
    <w:rsid w:val="00E13BBA"/>
    <w:rPr>
      <w:sz w:val="28"/>
      <w:szCs w:val="28"/>
    </w:rPr>
  </w:style>
  <w:style w:type="paragraph" w:customStyle="1" w:styleId="11">
    <w:name w:val="Основной текст1"/>
    <w:basedOn w:val="a"/>
    <w:link w:val="afa"/>
    <w:rsid w:val="00E13BBA"/>
    <w:pPr>
      <w:widowControl w:val="0"/>
      <w:spacing w:line="360" w:lineRule="auto"/>
      <w:ind w:firstLine="400"/>
    </w:pPr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1E63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c">
    <w:name w:val="Цветовое выделение"/>
    <w:uiPriority w:val="99"/>
    <w:rsid w:val="001E63C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C39F-F803-45DB-8A9F-A3BBDEF3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11</cp:revision>
  <cp:lastPrinted>2022-08-05T13:54:00Z</cp:lastPrinted>
  <dcterms:created xsi:type="dcterms:W3CDTF">2024-08-06T11:57:00Z</dcterms:created>
  <dcterms:modified xsi:type="dcterms:W3CDTF">2025-08-12T12:38:00Z</dcterms:modified>
</cp:coreProperties>
</file>