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822176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3EE484D8" w:rsidR="00771A7A" w:rsidRDefault="009E2B65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16</w:t>
      </w:r>
      <w:r w:rsidR="008B04EE">
        <w:rPr>
          <w:sz w:val="28"/>
          <w:szCs w:val="28"/>
        </w:rPr>
        <w:t xml:space="preserve"> июня 202</w:t>
      </w:r>
      <w:r>
        <w:rPr>
          <w:sz w:val="28"/>
          <w:szCs w:val="28"/>
        </w:rPr>
        <w:t>5</w:t>
      </w:r>
      <w:r w:rsidR="008B04EE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108/510</w:t>
      </w:r>
      <w:r w:rsidR="008B04EE">
        <w:rPr>
          <w:sz w:val="28"/>
          <w:szCs w:val="28"/>
        </w:rPr>
        <w:t>-5</w:t>
      </w:r>
    </w:p>
    <w:p w14:paraId="311F3C33" w14:textId="0E19B1B5"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14:paraId="0AC3197D" w14:textId="79B594BE" w:rsidR="009E5FA4" w:rsidRDefault="009E5FA4" w:rsidP="00771A7A">
      <w:pPr>
        <w:tabs>
          <w:tab w:val="left" w:pos="142"/>
        </w:tabs>
        <w:jc w:val="center"/>
        <w:rPr>
          <w:sz w:val="28"/>
          <w:szCs w:val="28"/>
        </w:rPr>
      </w:pPr>
    </w:p>
    <w:p w14:paraId="6CF8EA38" w14:textId="49EEED01" w:rsidR="009E2B65" w:rsidRDefault="003E3DCD" w:rsidP="009E2B65">
      <w:pPr>
        <w:keepNext/>
        <w:widowControl w:val="0"/>
        <w:snapToGrid w:val="0"/>
        <w:jc w:val="center"/>
        <w:outlineLvl w:val="0"/>
        <w:rPr>
          <w:sz w:val="28"/>
          <w:szCs w:val="28"/>
        </w:rPr>
      </w:pPr>
      <w:r>
        <w:rPr>
          <w:b/>
          <w:sz w:val="28"/>
        </w:rPr>
        <w:t xml:space="preserve">О количестве подписей избирателей в поддержку выдвижения кандидата при проведении дополнительных </w:t>
      </w:r>
      <w:r w:rsidRPr="00AC6944">
        <w:rPr>
          <w:b/>
          <w:sz w:val="28"/>
        </w:rPr>
        <w:t xml:space="preserve">выборов  </w:t>
      </w:r>
      <w:r w:rsidRPr="00AA6AFF">
        <w:rPr>
          <w:b/>
          <w:bCs/>
          <w:sz w:val="28"/>
          <w:szCs w:val="28"/>
        </w:rPr>
        <w:t xml:space="preserve">депутата </w:t>
      </w:r>
      <w:r w:rsidR="009E2B65" w:rsidRPr="009E2B65">
        <w:rPr>
          <w:b/>
          <w:bCs/>
          <w:sz w:val="28"/>
          <w:szCs w:val="28"/>
        </w:rPr>
        <w:t>Думы Осташковского муниципального округа Тверской области второго созыва по одномандатному избирательному округу № 14</w:t>
      </w:r>
      <w:r w:rsidR="009E2B65">
        <w:rPr>
          <w:b/>
          <w:bCs/>
          <w:sz w:val="28"/>
          <w:szCs w:val="28"/>
        </w:rPr>
        <w:t xml:space="preserve">                           14 сентября 2025 года</w:t>
      </w:r>
    </w:p>
    <w:p w14:paraId="0866E0D1" w14:textId="77777777" w:rsidR="009E2B65" w:rsidRDefault="009E2B65" w:rsidP="009E2B65">
      <w:pPr>
        <w:keepNext/>
        <w:widowControl w:val="0"/>
        <w:snapToGrid w:val="0"/>
        <w:jc w:val="center"/>
        <w:outlineLvl w:val="0"/>
        <w:rPr>
          <w:sz w:val="28"/>
          <w:szCs w:val="28"/>
        </w:rPr>
      </w:pPr>
    </w:p>
    <w:p w14:paraId="766B032D" w14:textId="1DBFA9CD" w:rsidR="00AA6AFF" w:rsidRPr="003E3DCD" w:rsidRDefault="003E3DCD" w:rsidP="009E2B65">
      <w:pPr>
        <w:keepNext/>
        <w:widowControl w:val="0"/>
        <w:snapToGri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статей 22,33 Избирательного кодекса Тверской области от 07.04.2003 №20-ЗО, </w:t>
      </w:r>
      <w:r>
        <w:rPr>
          <w:bCs/>
          <w:color w:val="000000"/>
          <w:sz w:val="28"/>
        </w:rPr>
        <w:t xml:space="preserve">постановления избирательной комиссии Тверской области </w:t>
      </w:r>
      <w:r w:rsidR="009E2B65" w:rsidRPr="00B9293A">
        <w:rPr>
          <w:bCs/>
          <w:sz w:val="28"/>
          <w:szCs w:val="40"/>
        </w:rPr>
        <w:t>от 24.02.2025г. № 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округа»</w:t>
      </w:r>
      <w:r>
        <w:rPr>
          <w:bCs/>
          <w:color w:val="000000"/>
          <w:sz w:val="28"/>
        </w:rPr>
        <w:t xml:space="preserve">, </w:t>
      </w:r>
      <w:r w:rsidRPr="003E3DCD">
        <w:rPr>
          <w:sz w:val="28"/>
          <w:szCs w:val="28"/>
        </w:rPr>
        <w:t xml:space="preserve">учитывая численность избирателей, зарегистрированных на территории соответствующего одномандатного избирательного округа, указанную в схеме одномандатных избирательных округов для проведения выборов депутатов </w:t>
      </w:r>
      <w:r>
        <w:rPr>
          <w:sz w:val="28"/>
          <w:szCs w:val="28"/>
        </w:rPr>
        <w:t xml:space="preserve">Осташковской городской Думы </w:t>
      </w:r>
      <w:r w:rsidRPr="003E3DCD">
        <w:rPr>
          <w:sz w:val="28"/>
          <w:szCs w:val="28"/>
        </w:rPr>
        <w:t xml:space="preserve">(постановление </w:t>
      </w:r>
      <w:r w:rsidR="006833D4">
        <w:rPr>
          <w:sz w:val="28"/>
          <w:szCs w:val="28"/>
        </w:rPr>
        <w:t>территориальной избирательной комиссии Осташковского района</w:t>
      </w:r>
      <w:r w:rsidRPr="003E3DCD">
        <w:rPr>
          <w:sz w:val="28"/>
          <w:szCs w:val="28"/>
        </w:rPr>
        <w:t xml:space="preserve"> от </w:t>
      </w:r>
      <w:r w:rsidR="006833D4">
        <w:rPr>
          <w:sz w:val="28"/>
          <w:szCs w:val="28"/>
        </w:rPr>
        <w:t>26.006.2017</w:t>
      </w:r>
      <w:r w:rsidRPr="003E3DCD">
        <w:rPr>
          <w:sz w:val="28"/>
          <w:szCs w:val="28"/>
        </w:rPr>
        <w:t xml:space="preserve"> № </w:t>
      </w:r>
      <w:r w:rsidR="006833D4">
        <w:rPr>
          <w:sz w:val="28"/>
          <w:szCs w:val="28"/>
        </w:rPr>
        <w:t>39/385-4</w:t>
      </w:r>
      <w:r w:rsidRPr="003E3DCD">
        <w:rPr>
          <w:sz w:val="28"/>
          <w:szCs w:val="28"/>
        </w:rPr>
        <w:t xml:space="preserve"> «О схеме одномандатных избирательных округов для проведения выборов депутатов </w:t>
      </w:r>
      <w:r w:rsidR="006833D4">
        <w:rPr>
          <w:sz w:val="28"/>
          <w:szCs w:val="28"/>
        </w:rPr>
        <w:t>Осташковской городской Думы</w:t>
      </w:r>
      <w:r w:rsidRPr="003E3DCD">
        <w:rPr>
          <w:sz w:val="28"/>
          <w:szCs w:val="28"/>
        </w:rPr>
        <w:t>»),</w:t>
      </w:r>
      <w:r w:rsidR="006833D4">
        <w:rPr>
          <w:sz w:val="28"/>
          <w:szCs w:val="28"/>
        </w:rPr>
        <w:t xml:space="preserve"> </w:t>
      </w:r>
      <w:r>
        <w:rPr>
          <w:bCs/>
          <w:color w:val="000000"/>
          <w:sz w:val="28"/>
        </w:rPr>
        <w:t xml:space="preserve">территориальная </w:t>
      </w:r>
      <w:r w:rsidR="00AA6AFF" w:rsidRPr="003E3DCD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Осташковского </w:t>
      </w:r>
      <w:r w:rsidR="006833D4">
        <w:rPr>
          <w:sz w:val="28"/>
          <w:szCs w:val="28"/>
        </w:rPr>
        <w:t xml:space="preserve">округа </w:t>
      </w:r>
      <w:r w:rsidR="00AA6AFF" w:rsidRPr="003E3DCD">
        <w:rPr>
          <w:b/>
          <w:bCs/>
          <w:spacing w:val="30"/>
          <w:sz w:val="28"/>
          <w:szCs w:val="28"/>
        </w:rPr>
        <w:t>постановляет</w:t>
      </w:r>
      <w:r w:rsidR="00AA6AFF" w:rsidRPr="003E3DCD">
        <w:rPr>
          <w:sz w:val="28"/>
          <w:szCs w:val="28"/>
        </w:rPr>
        <w:t>: </w:t>
      </w:r>
    </w:p>
    <w:p w14:paraId="0265CF09" w14:textId="21F15268" w:rsidR="00AA6AFF" w:rsidRPr="00AA6AFF" w:rsidRDefault="00AA6AFF" w:rsidP="00FE438A">
      <w:pPr>
        <w:pStyle w:val="a5"/>
        <w:numPr>
          <w:ilvl w:val="0"/>
          <w:numId w:val="29"/>
        </w:numPr>
        <w:spacing w:line="360" w:lineRule="auto"/>
        <w:ind w:left="0" w:firstLine="709"/>
        <w:rPr>
          <w:sz w:val="40"/>
          <w:szCs w:val="28"/>
        </w:rPr>
      </w:pPr>
      <w:r w:rsidRPr="00AA6AFF">
        <w:rPr>
          <w:szCs w:val="28"/>
        </w:rPr>
        <w:t xml:space="preserve">Определить: </w:t>
      </w:r>
    </w:p>
    <w:p w14:paraId="16C43F26" w14:textId="28F6D08E" w:rsidR="00AA6AFF" w:rsidRPr="00AA6AFF" w:rsidRDefault="006833D4" w:rsidP="00FE438A">
      <w:pPr>
        <w:pStyle w:val="a5"/>
        <w:spacing w:line="384" w:lineRule="auto"/>
        <w:ind w:left="0" w:firstLine="709"/>
        <w:rPr>
          <w:sz w:val="40"/>
          <w:szCs w:val="28"/>
        </w:rPr>
      </w:pPr>
      <w:r>
        <w:rPr>
          <w:szCs w:val="28"/>
        </w:rPr>
        <w:t xml:space="preserve">- </w:t>
      </w:r>
      <w:r w:rsidR="00AA6AFF" w:rsidRPr="00AA6AFF">
        <w:rPr>
          <w:szCs w:val="28"/>
        </w:rPr>
        <w:t xml:space="preserve">количество подписей избирателей, необходимое для регистрации кандидата в депутаты </w:t>
      </w:r>
      <w:r>
        <w:rPr>
          <w:szCs w:val="28"/>
        </w:rPr>
        <w:t>Думы</w:t>
      </w:r>
      <w:r w:rsidR="00FE438A">
        <w:rPr>
          <w:szCs w:val="28"/>
        </w:rPr>
        <w:t xml:space="preserve"> Осташковского муниципального округа Тверской области</w:t>
      </w:r>
      <w:r>
        <w:rPr>
          <w:szCs w:val="28"/>
        </w:rPr>
        <w:t xml:space="preserve"> второго созыва по</w:t>
      </w:r>
      <w:r w:rsidR="00AA6AFF" w:rsidRPr="00AA6AFF">
        <w:rPr>
          <w:szCs w:val="28"/>
        </w:rPr>
        <w:t xml:space="preserve"> одномандатному избирательному округу №</w:t>
      </w:r>
      <w:r w:rsidR="00FE438A">
        <w:rPr>
          <w:szCs w:val="28"/>
        </w:rPr>
        <w:t>14</w:t>
      </w:r>
      <w:r w:rsidR="00AA6AFF" w:rsidRPr="00AA6AFF">
        <w:rPr>
          <w:szCs w:val="28"/>
        </w:rPr>
        <w:t xml:space="preserve">, </w:t>
      </w:r>
      <w:r w:rsidR="00AA6AFF" w:rsidRPr="00AA6AFF">
        <w:rPr>
          <w:szCs w:val="28"/>
        </w:rPr>
        <w:lastRenderedPageBreak/>
        <w:t xml:space="preserve">представляемое кандидатом в территориальную избирательную комиссию </w:t>
      </w:r>
      <w:r>
        <w:rPr>
          <w:szCs w:val="28"/>
        </w:rPr>
        <w:t xml:space="preserve">Осташковского округа </w:t>
      </w:r>
      <w:r w:rsidR="00AA6AFF" w:rsidRPr="00AA6AFF">
        <w:rPr>
          <w:szCs w:val="28"/>
        </w:rPr>
        <w:t xml:space="preserve">для регистрации, – </w:t>
      </w:r>
      <w:r>
        <w:rPr>
          <w:szCs w:val="28"/>
        </w:rPr>
        <w:t>10</w:t>
      </w:r>
      <w:r w:rsidR="00AA6AFF" w:rsidRPr="00AA6AFF">
        <w:rPr>
          <w:szCs w:val="28"/>
        </w:rPr>
        <w:t xml:space="preserve"> подписи избирателей; </w:t>
      </w:r>
    </w:p>
    <w:p w14:paraId="01B7551A" w14:textId="6CCD49AB" w:rsidR="00AA6AFF" w:rsidRPr="00AA6AFF" w:rsidRDefault="006833D4" w:rsidP="00FE438A">
      <w:pPr>
        <w:pStyle w:val="a5"/>
        <w:spacing w:line="384" w:lineRule="auto"/>
        <w:ind w:left="0" w:firstLine="709"/>
        <w:rPr>
          <w:sz w:val="40"/>
          <w:szCs w:val="28"/>
        </w:rPr>
      </w:pPr>
      <w:r>
        <w:rPr>
          <w:szCs w:val="28"/>
        </w:rPr>
        <w:t xml:space="preserve"> - </w:t>
      </w:r>
      <w:r w:rsidR="00AA6AFF" w:rsidRPr="00AA6AFF">
        <w:rPr>
          <w:szCs w:val="28"/>
        </w:rPr>
        <w:t xml:space="preserve">предельное количество подписей избирателей, представляемое кандидатом в депутаты </w:t>
      </w:r>
      <w:r w:rsidR="00FE438A">
        <w:rPr>
          <w:szCs w:val="28"/>
        </w:rPr>
        <w:t>Думы Осташковского муниципального округа Тверской области второго созыва по</w:t>
      </w:r>
      <w:r w:rsidR="00FE438A" w:rsidRPr="00AA6AFF">
        <w:rPr>
          <w:szCs w:val="28"/>
        </w:rPr>
        <w:t xml:space="preserve"> одномандатному избирательному округу №</w:t>
      </w:r>
      <w:r w:rsidR="00FE438A">
        <w:rPr>
          <w:szCs w:val="28"/>
        </w:rPr>
        <w:t xml:space="preserve">14 </w:t>
      </w:r>
      <w:r w:rsidR="00AA6AFF" w:rsidRPr="00AA6AFF">
        <w:rPr>
          <w:szCs w:val="28"/>
        </w:rPr>
        <w:t xml:space="preserve">в территориальную избирательную комиссию </w:t>
      </w:r>
      <w:r>
        <w:rPr>
          <w:szCs w:val="28"/>
        </w:rPr>
        <w:t>Осташковского округа</w:t>
      </w:r>
      <w:r w:rsidR="00AA6AFF" w:rsidRPr="00AA6AFF">
        <w:rPr>
          <w:szCs w:val="28"/>
        </w:rPr>
        <w:t xml:space="preserve"> для регистрации, – </w:t>
      </w:r>
      <w:r>
        <w:rPr>
          <w:szCs w:val="28"/>
        </w:rPr>
        <w:t>14</w:t>
      </w:r>
      <w:r w:rsidR="00AA6AFF" w:rsidRPr="00AA6AFF">
        <w:rPr>
          <w:szCs w:val="28"/>
        </w:rPr>
        <w:t xml:space="preserve"> подписей избирателей</w:t>
      </w:r>
      <w:r w:rsidR="00772314">
        <w:rPr>
          <w:szCs w:val="28"/>
        </w:rPr>
        <w:t>.</w:t>
      </w:r>
      <w:bookmarkStart w:id="0" w:name="_GoBack"/>
      <w:bookmarkEnd w:id="0"/>
    </w:p>
    <w:p w14:paraId="1D3AB632" w14:textId="49586452" w:rsidR="009E5FA4" w:rsidRPr="006833D4" w:rsidRDefault="009E5FA4" w:rsidP="00FE438A">
      <w:pPr>
        <w:pStyle w:val="af2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6833D4">
        <w:rPr>
          <w:color w:val="000000"/>
          <w:sz w:val="28"/>
          <w:szCs w:val="28"/>
        </w:rPr>
        <w:t>Разместить настоящее постановление на сайте территориальной избирательной комиссии Осташковского округа в информационно-телекоммуникационной сети «Интернет».</w:t>
      </w:r>
    </w:p>
    <w:p w14:paraId="6E770F7E" w14:textId="77777777" w:rsidR="002C2B59" w:rsidRPr="00C008DB" w:rsidRDefault="002C2B59" w:rsidP="00C008DB">
      <w:pPr>
        <w:pStyle w:val="ConsNormal"/>
        <w:spacing w:line="360" w:lineRule="auto"/>
        <w:ind w:right="0" w:firstLine="0"/>
        <w:rPr>
          <w:rFonts w:ascii="Times New Roman" w:hAnsi="Times New Roman"/>
          <w:color w:val="000000"/>
          <w:sz w:val="28"/>
          <w:szCs w:val="28"/>
        </w:rPr>
      </w:pPr>
    </w:p>
    <w:p w14:paraId="2A48039A" w14:textId="41321B62" w:rsidR="00822176" w:rsidRPr="00EA4EDF" w:rsidRDefault="00822176" w:rsidP="00234090">
      <w:pPr>
        <w:pStyle w:val="14-150"/>
        <w:suppressAutoHyphens w:val="0"/>
        <w:autoSpaceDN/>
        <w:spacing w:after="120" w:line="372" w:lineRule="auto"/>
        <w:ind w:right="45"/>
        <w:textAlignment w:val="auto"/>
        <w:rPr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 w:rsidP="002B3EC3">
      <w:pPr>
        <w:jc w:val="center"/>
      </w:pPr>
    </w:p>
    <w:sectPr w:rsidR="00BF19CA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C692B" w14:textId="77777777" w:rsidR="00871A0D" w:rsidRDefault="00871A0D">
      <w:r>
        <w:separator/>
      </w:r>
    </w:p>
  </w:endnote>
  <w:endnote w:type="continuationSeparator" w:id="0">
    <w:p w14:paraId="7423E800" w14:textId="77777777" w:rsidR="00871A0D" w:rsidRDefault="0087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42946" w14:textId="77777777" w:rsidR="00871A0D" w:rsidRDefault="00871A0D">
      <w:r>
        <w:separator/>
      </w:r>
    </w:p>
  </w:footnote>
  <w:footnote w:type="continuationSeparator" w:id="0">
    <w:p w14:paraId="32EB6285" w14:textId="77777777" w:rsidR="00871A0D" w:rsidRDefault="00871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017339"/>
    <w:multiLevelType w:val="hybridMultilevel"/>
    <w:tmpl w:val="046AD2CA"/>
    <w:lvl w:ilvl="0" w:tplc="16587B4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5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2333048E"/>
    <w:multiLevelType w:val="hybridMultilevel"/>
    <w:tmpl w:val="7FD6AB38"/>
    <w:lvl w:ilvl="0" w:tplc="2870D68A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234361E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086692"/>
    <w:multiLevelType w:val="hybridMultilevel"/>
    <w:tmpl w:val="D8D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F22683"/>
    <w:multiLevelType w:val="hybridMultilevel"/>
    <w:tmpl w:val="F5D0D468"/>
    <w:lvl w:ilvl="0" w:tplc="FD4E29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0B5B3E"/>
    <w:multiLevelType w:val="hybridMultilevel"/>
    <w:tmpl w:val="FCB68306"/>
    <w:lvl w:ilvl="0" w:tplc="FD041B10">
      <w:start w:val="1"/>
      <w:numFmt w:val="decimal"/>
      <w:lvlText w:val="%1."/>
      <w:lvlJc w:val="righ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2" w15:restartNumberingAfterBreak="0">
    <w:nsid w:val="51893969"/>
    <w:multiLevelType w:val="hybridMultilevel"/>
    <w:tmpl w:val="A02AFAC4"/>
    <w:lvl w:ilvl="0" w:tplc="3CCE1E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C23AA"/>
    <w:multiLevelType w:val="hybridMultilevel"/>
    <w:tmpl w:val="61EC1A00"/>
    <w:lvl w:ilvl="0" w:tplc="783886EA">
      <w:start w:val="2"/>
      <w:numFmt w:val="decimal"/>
      <w:lvlText w:val="%1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9"/>
  </w:num>
  <w:num w:numId="11">
    <w:abstractNumId w:val="2"/>
  </w:num>
  <w:num w:numId="12">
    <w:abstractNumId w:val="4"/>
  </w:num>
  <w:num w:numId="13">
    <w:abstractNumId w:val="0"/>
  </w:num>
  <w:num w:numId="14">
    <w:abstractNumId w:val="12"/>
  </w:num>
  <w:num w:numId="15">
    <w:abstractNumId w:val="14"/>
  </w:num>
  <w:num w:numId="16">
    <w:abstractNumId w:val="14"/>
    <w:lvlOverride w:ilvl="0">
      <w:startOverride w:val="1"/>
    </w:lvlOverride>
  </w:num>
  <w:num w:numId="17">
    <w:abstractNumId w:val="24"/>
  </w:num>
  <w:num w:numId="18">
    <w:abstractNumId w:val="24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1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2"/>
  </w:num>
  <w:num w:numId="27">
    <w:abstractNumId w:val="8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0847"/>
    <w:rsid w:val="00071A62"/>
    <w:rsid w:val="0008284C"/>
    <w:rsid w:val="00097950"/>
    <w:rsid w:val="000A0207"/>
    <w:rsid w:val="000A5CAF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5F60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70423"/>
    <w:rsid w:val="00174A59"/>
    <w:rsid w:val="00175E3E"/>
    <w:rsid w:val="00176AE6"/>
    <w:rsid w:val="00184B22"/>
    <w:rsid w:val="00185279"/>
    <w:rsid w:val="00186464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C61A6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E43"/>
    <w:rsid w:val="00227F2B"/>
    <w:rsid w:val="002307E6"/>
    <w:rsid w:val="00234090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1DCD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8DF"/>
    <w:rsid w:val="002B2E71"/>
    <w:rsid w:val="002B3EC3"/>
    <w:rsid w:val="002B7141"/>
    <w:rsid w:val="002C06A9"/>
    <w:rsid w:val="002C2B59"/>
    <w:rsid w:val="002C5710"/>
    <w:rsid w:val="002C6699"/>
    <w:rsid w:val="002D1C09"/>
    <w:rsid w:val="002D410B"/>
    <w:rsid w:val="002D428E"/>
    <w:rsid w:val="002D6FF6"/>
    <w:rsid w:val="002E235D"/>
    <w:rsid w:val="002E6490"/>
    <w:rsid w:val="002E69C2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0EF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5042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324"/>
    <w:rsid w:val="00375884"/>
    <w:rsid w:val="0037628E"/>
    <w:rsid w:val="00376977"/>
    <w:rsid w:val="00377F66"/>
    <w:rsid w:val="00382FBF"/>
    <w:rsid w:val="00384B50"/>
    <w:rsid w:val="00385A58"/>
    <w:rsid w:val="003931E8"/>
    <w:rsid w:val="003A06AE"/>
    <w:rsid w:val="003A55B3"/>
    <w:rsid w:val="003A56BE"/>
    <w:rsid w:val="003A5EC4"/>
    <w:rsid w:val="003B1678"/>
    <w:rsid w:val="003B391B"/>
    <w:rsid w:val="003C175A"/>
    <w:rsid w:val="003C1956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3DCD"/>
    <w:rsid w:val="003E7C60"/>
    <w:rsid w:val="003E7E2D"/>
    <w:rsid w:val="003F32E8"/>
    <w:rsid w:val="003F5FF5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08F8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2468"/>
    <w:rsid w:val="0054619E"/>
    <w:rsid w:val="005467A0"/>
    <w:rsid w:val="005508A6"/>
    <w:rsid w:val="005524D1"/>
    <w:rsid w:val="00553158"/>
    <w:rsid w:val="0055350F"/>
    <w:rsid w:val="00553A0E"/>
    <w:rsid w:val="00555B72"/>
    <w:rsid w:val="00557E8D"/>
    <w:rsid w:val="00565101"/>
    <w:rsid w:val="00565112"/>
    <w:rsid w:val="005706AD"/>
    <w:rsid w:val="005712DA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5DBC"/>
    <w:rsid w:val="005C69C9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0EC3"/>
    <w:rsid w:val="00643737"/>
    <w:rsid w:val="00644EE5"/>
    <w:rsid w:val="006455C5"/>
    <w:rsid w:val="00651C0D"/>
    <w:rsid w:val="00654918"/>
    <w:rsid w:val="00654A48"/>
    <w:rsid w:val="006552D9"/>
    <w:rsid w:val="006574D0"/>
    <w:rsid w:val="006606DB"/>
    <w:rsid w:val="00664614"/>
    <w:rsid w:val="00664AE0"/>
    <w:rsid w:val="00666CD6"/>
    <w:rsid w:val="006672C4"/>
    <w:rsid w:val="00667599"/>
    <w:rsid w:val="006801F7"/>
    <w:rsid w:val="00680895"/>
    <w:rsid w:val="006833D4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C46DB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314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2176"/>
    <w:rsid w:val="00826C2C"/>
    <w:rsid w:val="0083669F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1A0D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04EE"/>
    <w:rsid w:val="008B483E"/>
    <w:rsid w:val="008B54D3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590C"/>
    <w:rsid w:val="008D6355"/>
    <w:rsid w:val="008E00DA"/>
    <w:rsid w:val="008E06E6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2B65"/>
    <w:rsid w:val="009E380E"/>
    <w:rsid w:val="009E5FA4"/>
    <w:rsid w:val="009E7A05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2579A"/>
    <w:rsid w:val="00A336E5"/>
    <w:rsid w:val="00A33986"/>
    <w:rsid w:val="00A3469A"/>
    <w:rsid w:val="00A37D4D"/>
    <w:rsid w:val="00A40818"/>
    <w:rsid w:val="00A40C9D"/>
    <w:rsid w:val="00A4385B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119"/>
    <w:rsid w:val="00AA1ECE"/>
    <w:rsid w:val="00AA2105"/>
    <w:rsid w:val="00AA359A"/>
    <w:rsid w:val="00AA6AFF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71282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04B2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08DB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062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50C0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687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7177D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5DC4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4B69"/>
    <w:rsid w:val="00EF5E8B"/>
    <w:rsid w:val="00F03193"/>
    <w:rsid w:val="00F06719"/>
    <w:rsid w:val="00F10E19"/>
    <w:rsid w:val="00F10E57"/>
    <w:rsid w:val="00F127E1"/>
    <w:rsid w:val="00F14272"/>
    <w:rsid w:val="00F153F1"/>
    <w:rsid w:val="00F1664A"/>
    <w:rsid w:val="00F16CF3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0265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95395"/>
    <w:rsid w:val="00FA0A0B"/>
    <w:rsid w:val="00FA0C3E"/>
    <w:rsid w:val="00FA19B2"/>
    <w:rsid w:val="00FA6D8B"/>
    <w:rsid w:val="00FA74DC"/>
    <w:rsid w:val="00FA7C8A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38A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  <w:style w:type="paragraph" w:styleId="22">
    <w:name w:val="Body Text 2"/>
    <w:basedOn w:val="a"/>
    <w:link w:val="23"/>
    <w:semiHidden/>
    <w:unhideWhenUsed/>
    <w:rsid w:val="0082217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822176"/>
  </w:style>
  <w:style w:type="paragraph" w:customStyle="1" w:styleId="14-151">
    <w:name w:val="14-15"/>
    <w:basedOn w:val="a5"/>
    <w:rsid w:val="00234090"/>
    <w:pPr>
      <w:spacing w:line="360" w:lineRule="auto"/>
      <w:ind w:left="0" w:firstLine="709"/>
    </w:pPr>
    <w:rPr>
      <w:bCs/>
      <w:kern w:val="28"/>
      <w:szCs w:val="24"/>
    </w:rPr>
  </w:style>
  <w:style w:type="paragraph" w:customStyle="1" w:styleId="ConsPlusNormal">
    <w:name w:val="ConsPlusNormal"/>
    <w:rsid w:val="00176A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a">
    <w:name w:val="Strong"/>
    <w:basedOn w:val="a0"/>
    <w:qFormat/>
    <w:rsid w:val="00E7177D"/>
    <w:rPr>
      <w:b/>
      <w:bCs/>
    </w:rPr>
  </w:style>
  <w:style w:type="paragraph" w:customStyle="1" w:styleId="ConsNonformat">
    <w:name w:val="ConsNonformat"/>
    <w:rsid w:val="00281DCD"/>
    <w:pPr>
      <w:snapToGrid w:val="0"/>
      <w:ind w:right="1977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AD717-1EA7-4493-967A-F1496FF5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количестве подписей избирателей в поддержку выдвижения кандидата при проведени</vt:lpstr>
    </vt:vector>
  </TitlesOfParts>
  <Company>.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Пользователь</cp:lastModifiedBy>
  <cp:revision>6</cp:revision>
  <cp:lastPrinted>2024-05-27T06:00:00Z</cp:lastPrinted>
  <dcterms:created xsi:type="dcterms:W3CDTF">2025-06-02T11:24:00Z</dcterms:created>
  <dcterms:modified xsi:type="dcterms:W3CDTF">2025-06-17T08:16:00Z</dcterms:modified>
</cp:coreProperties>
</file>