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3C8F617" w:rsidR="00771A7A" w:rsidRDefault="0063519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 мая</w:t>
      </w:r>
      <w:r w:rsidR="00C115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12620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107/501</w:t>
      </w:r>
      <w:r w:rsidR="00C115B3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E8DC407" w14:textId="0C5998DD" w:rsidR="00234090" w:rsidRPr="00234090" w:rsidRDefault="00234090" w:rsidP="00635196">
      <w:pPr>
        <w:pStyle w:val="af"/>
        <w:spacing w:after="0"/>
        <w:jc w:val="center"/>
        <w:rPr>
          <w:b/>
          <w:bCs/>
          <w:sz w:val="28"/>
          <w:szCs w:val="28"/>
        </w:rPr>
      </w:pPr>
      <w:r w:rsidRPr="00234090">
        <w:rPr>
          <w:b/>
          <w:bCs/>
          <w:sz w:val="28"/>
          <w:szCs w:val="28"/>
        </w:rPr>
        <w:t xml:space="preserve">О плане мероприятий территориальной избирательной комиссии </w:t>
      </w:r>
      <w:r>
        <w:rPr>
          <w:b/>
          <w:bCs/>
          <w:sz w:val="28"/>
          <w:szCs w:val="28"/>
        </w:rPr>
        <w:t xml:space="preserve">Осташковского округа </w:t>
      </w:r>
      <w:r w:rsidRPr="00234090">
        <w:rPr>
          <w:b/>
          <w:bCs/>
          <w:sz w:val="28"/>
          <w:szCs w:val="28"/>
        </w:rPr>
        <w:t xml:space="preserve">по подготовке и проведению </w:t>
      </w:r>
      <w:r>
        <w:rPr>
          <w:b/>
          <w:bCs/>
          <w:sz w:val="28"/>
          <w:szCs w:val="28"/>
        </w:rPr>
        <w:t xml:space="preserve">дополнительных </w:t>
      </w:r>
      <w:r w:rsidRPr="00234090">
        <w:rPr>
          <w:b/>
          <w:bCs/>
          <w:sz w:val="28"/>
          <w:szCs w:val="28"/>
        </w:rPr>
        <w:t>выборов депутат</w:t>
      </w:r>
      <w:r>
        <w:rPr>
          <w:b/>
          <w:bCs/>
          <w:sz w:val="28"/>
          <w:szCs w:val="28"/>
        </w:rPr>
        <w:t xml:space="preserve">а </w:t>
      </w:r>
      <w:r w:rsidR="00635196">
        <w:rPr>
          <w:b/>
          <w:bCs/>
          <w:sz w:val="28"/>
          <w:szCs w:val="28"/>
        </w:rPr>
        <w:t xml:space="preserve"> Думы </w:t>
      </w:r>
      <w:r>
        <w:rPr>
          <w:b/>
          <w:bCs/>
          <w:sz w:val="28"/>
          <w:szCs w:val="28"/>
        </w:rPr>
        <w:t>Осташковск</w:t>
      </w:r>
      <w:r w:rsidR="00635196">
        <w:rPr>
          <w:b/>
          <w:bCs/>
          <w:sz w:val="28"/>
          <w:szCs w:val="28"/>
        </w:rPr>
        <w:t>ого муниципального округа</w:t>
      </w:r>
      <w:r>
        <w:rPr>
          <w:b/>
          <w:bCs/>
          <w:sz w:val="28"/>
          <w:szCs w:val="28"/>
        </w:rPr>
        <w:t xml:space="preserve"> второго созыва по одномандатному избирательному округу №</w:t>
      </w:r>
      <w:r w:rsidR="00635196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234090">
        <w:rPr>
          <w:b/>
          <w:bCs/>
          <w:sz w:val="28"/>
          <w:szCs w:val="28"/>
        </w:rPr>
        <w:t xml:space="preserve">в Единый день голосования </w:t>
      </w:r>
    </w:p>
    <w:p w14:paraId="6FA5F43E" w14:textId="17F39402" w:rsidR="00234090" w:rsidRPr="00234090" w:rsidRDefault="00635196" w:rsidP="00635196">
      <w:pPr>
        <w:pStyle w:val="a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234090" w:rsidRPr="00234090">
        <w:rPr>
          <w:b/>
          <w:bCs/>
          <w:sz w:val="28"/>
          <w:szCs w:val="28"/>
        </w:rPr>
        <w:t xml:space="preserve"> сентября 20</w:t>
      </w:r>
      <w:r w:rsidR="0023409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234090" w:rsidRPr="00234090">
        <w:rPr>
          <w:b/>
          <w:bCs/>
          <w:sz w:val="28"/>
          <w:szCs w:val="28"/>
        </w:rPr>
        <w:t xml:space="preserve"> года </w:t>
      </w:r>
    </w:p>
    <w:p w14:paraId="4C97D51A" w14:textId="77777777" w:rsidR="00234090" w:rsidRDefault="00234090" w:rsidP="00234090">
      <w:pPr>
        <w:pStyle w:val="af"/>
        <w:jc w:val="center"/>
        <w:rPr>
          <w:szCs w:val="28"/>
        </w:rPr>
      </w:pPr>
    </w:p>
    <w:p w14:paraId="77D7138B" w14:textId="2CE5E5A7" w:rsidR="00234090" w:rsidRDefault="00234090" w:rsidP="00234090">
      <w:pPr>
        <w:pStyle w:val="14-151"/>
        <w:rPr>
          <w:szCs w:val="28"/>
        </w:rPr>
      </w:pPr>
      <w:r>
        <w:rPr>
          <w:szCs w:val="28"/>
        </w:rPr>
        <w:t>Руководствуясь статьей 24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статьей 20 Избирательного кодекса Тверской области от 07.04.2003 №20-ЗО,</w:t>
      </w:r>
      <w:r w:rsidR="00635196">
        <w:rPr>
          <w:szCs w:val="28"/>
        </w:rPr>
        <w:t xml:space="preserve"> </w:t>
      </w:r>
      <w:r w:rsidR="00635196" w:rsidRPr="00723A74">
        <w:rPr>
          <w:szCs w:val="28"/>
        </w:rPr>
        <w:t xml:space="preserve">постановления избирательной комиссии Тверской области от </w:t>
      </w:r>
      <w:r w:rsidR="00635196">
        <w:rPr>
          <w:szCs w:val="28"/>
        </w:rPr>
        <w:t>24.02.2025г</w:t>
      </w:r>
      <w:r w:rsidR="00635196" w:rsidRPr="00723A74">
        <w:rPr>
          <w:szCs w:val="28"/>
        </w:rPr>
        <w:t xml:space="preserve">. № </w:t>
      </w:r>
      <w:r w:rsidR="00635196">
        <w:rPr>
          <w:szCs w:val="28"/>
        </w:rPr>
        <w:t>159/1854-7</w:t>
      </w:r>
      <w:r w:rsidR="00635196" w:rsidRPr="00723A74">
        <w:rPr>
          <w:szCs w:val="28"/>
        </w:rPr>
        <w:t xml:space="preserve"> </w:t>
      </w:r>
      <w:r w:rsidR="00635196">
        <w:rPr>
          <w:szCs w:val="28"/>
        </w:rPr>
        <w:t>«</w:t>
      </w:r>
      <w:r w:rsidR="00635196" w:rsidRPr="00E32CA1">
        <w:rPr>
          <w:szCs w:val="28"/>
        </w:rPr>
        <w:t>О возложении исполнения полномочий по подготовке и проведению</w:t>
      </w:r>
      <w:r w:rsidR="00635196">
        <w:rPr>
          <w:szCs w:val="28"/>
        </w:rPr>
        <w:t xml:space="preserve"> </w:t>
      </w:r>
      <w:r w:rsidR="00635196" w:rsidRPr="00E32CA1">
        <w:rPr>
          <w:szCs w:val="28"/>
        </w:rPr>
        <w:t>выборов в органы местного самоуправления, местного референдума</w:t>
      </w:r>
      <w:r w:rsidR="00635196">
        <w:rPr>
          <w:szCs w:val="28"/>
        </w:rPr>
        <w:t xml:space="preserve"> </w:t>
      </w:r>
      <w:r w:rsidR="00635196" w:rsidRPr="00E32CA1">
        <w:rPr>
          <w:szCs w:val="28"/>
        </w:rPr>
        <w:t>Осташковского муниципального округа Тверской области</w:t>
      </w:r>
      <w:r w:rsidR="00635196">
        <w:rPr>
          <w:szCs w:val="28"/>
        </w:rPr>
        <w:t xml:space="preserve"> </w:t>
      </w:r>
      <w:r w:rsidR="00635196" w:rsidRPr="00E32CA1">
        <w:rPr>
          <w:szCs w:val="28"/>
        </w:rPr>
        <w:t>на территориальную избирательную комиссию</w:t>
      </w:r>
      <w:r w:rsidR="00635196">
        <w:rPr>
          <w:szCs w:val="28"/>
        </w:rPr>
        <w:t xml:space="preserve"> </w:t>
      </w:r>
      <w:r w:rsidR="00635196" w:rsidRPr="00E32CA1">
        <w:rPr>
          <w:szCs w:val="28"/>
        </w:rPr>
        <w:t>Осташковского округа</w:t>
      </w:r>
      <w:r w:rsidR="00635196">
        <w:rPr>
          <w:bCs w:val="0"/>
          <w:szCs w:val="28"/>
        </w:rPr>
        <w:t>»</w:t>
      </w:r>
      <w:r w:rsidR="00635196" w:rsidRPr="00723A74">
        <w:rPr>
          <w:noProof/>
          <w:szCs w:val="28"/>
        </w:rPr>
        <w:t>,</w:t>
      </w:r>
      <w:r w:rsidR="00635196">
        <w:rPr>
          <w:noProof/>
          <w:szCs w:val="28"/>
        </w:rPr>
        <w:t xml:space="preserve"> </w:t>
      </w:r>
      <w:r w:rsidRPr="00F6441B">
        <w:rPr>
          <w:szCs w:val="28"/>
        </w:rPr>
        <w:t xml:space="preserve"> </w:t>
      </w:r>
      <w:r>
        <w:rPr>
          <w:szCs w:val="28"/>
        </w:rPr>
        <w:t>т</w:t>
      </w:r>
      <w:r w:rsidRPr="0073244E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Осташковского округа</w:t>
      </w:r>
      <w:r w:rsidRPr="0073244E">
        <w:rPr>
          <w:szCs w:val="28"/>
        </w:rPr>
        <w:t xml:space="preserve">  постановляет:</w:t>
      </w:r>
    </w:p>
    <w:p w14:paraId="1115B82E" w14:textId="4597395A" w:rsidR="00234090" w:rsidRPr="00234090" w:rsidRDefault="00234090" w:rsidP="00234090">
      <w:pPr>
        <w:pStyle w:val="af"/>
        <w:widowControl w:val="0"/>
        <w:numPr>
          <w:ilvl w:val="0"/>
          <w:numId w:val="23"/>
        </w:numPr>
        <w:spacing w:after="0" w:line="360" w:lineRule="auto"/>
        <w:jc w:val="both"/>
        <w:rPr>
          <w:bCs/>
          <w:sz w:val="28"/>
          <w:szCs w:val="28"/>
        </w:rPr>
      </w:pPr>
      <w:r w:rsidRPr="00234090">
        <w:rPr>
          <w:bCs/>
          <w:sz w:val="28"/>
          <w:szCs w:val="28"/>
        </w:rPr>
        <w:t xml:space="preserve">Утвердить план мероприятий территориальной избирательной комиссии </w:t>
      </w:r>
      <w:r>
        <w:rPr>
          <w:bCs/>
          <w:sz w:val="28"/>
          <w:szCs w:val="28"/>
        </w:rPr>
        <w:t>Осташковского округа</w:t>
      </w:r>
      <w:r w:rsidRPr="00234090">
        <w:rPr>
          <w:bCs/>
          <w:sz w:val="28"/>
          <w:szCs w:val="28"/>
        </w:rPr>
        <w:t xml:space="preserve"> по подготовке и проведению </w:t>
      </w:r>
      <w:r>
        <w:rPr>
          <w:bCs/>
          <w:sz w:val="28"/>
          <w:szCs w:val="28"/>
        </w:rPr>
        <w:t xml:space="preserve"> дополнительных</w:t>
      </w:r>
      <w:r w:rsidRPr="00234090">
        <w:rPr>
          <w:bCs/>
          <w:sz w:val="28"/>
          <w:szCs w:val="28"/>
        </w:rPr>
        <w:t xml:space="preserve"> выборов </w:t>
      </w:r>
      <w:r>
        <w:rPr>
          <w:bCs/>
          <w:sz w:val="28"/>
          <w:szCs w:val="28"/>
        </w:rPr>
        <w:t xml:space="preserve">депутата </w:t>
      </w:r>
      <w:r w:rsidR="00635196">
        <w:rPr>
          <w:bCs/>
          <w:sz w:val="28"/>
          <w:szCs w:val="28"/>
        </w:rPr>
        <w:t>Думы Осташковского муниципального округа</w:t>
      </w:r>
      <w:r>
        <w:rPr>
          <w:bCs/>
          <w:sz w:val="28"/>
          <w:szCs w:val="28"/>
        </w:rPr>
        <w:t xml:space="preserve"> второго созыва по одномандатному избирательному округу №</w:t>
      </w:r>
      <w:r w:rsidR="00635196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 w:rsidRPr="00234090">
        <w:rPr>
          <w:bCs/>
          <w:sz w:val="28"/>
          <w:szCs w:val="28"/>
        </w:rPr>
        <w:t xml:space="preserve">в Единый день голосования </w:t>
      </w:r>
      <w:r w:rsidR="00635196">
        <w:rPr>
          <w:bCs/>
          <w:sz w:val="28"/>
          <w:szCs w:val="28"/>
        </w:rPr>
        <w:t>14</w:t>
      </w:r>
      <w:r w:rsidRPr="00234090">
        <w:rPr>
          <w:bCs/>
          <w:sz w:val="28"/>
          <w:szCs w:val="28"/>
        </w:rPr>
        <w:t xml:space="preserve"> сентября 20</w:t>
      </w:r>
      <w:r>
        <w:rPr>
          <w:bCs/>
          <w:sz w:val="28"/>
          <w:szCs w:val="28"/>
        </w:rPr>
        <w:t>2</w:t>
      </w:r>
      <w:r w:rsidR="00635196">
        <w:rPr>
          <w:bCs/>
          <w:sz w:val="28"/>
          <w:szCs w:val="28"/>
        </w:rPr>
        <w:t>5</w:t>
      </w:r>
      <w:r w:rsidRPr="00234090">
        <w:rPr>
          <w:bCs/>
          <w:sz w:val="28"/>
          <w:szCs w:val="28"/>
        </w:rPr>
        <w:t xml:space="preserve"> года  (прилагается).</w:t>
      </w:r>
    </w:p>
    <w:p w14:paraId="094779C8" w14:textId="71FE9327" w:rsidR="00234090" w:rsidRPr="00234090" w:rsidRDefault="00234090" w:rsidP="00234090">
      <w:pPr>
        <w:pStyle w:val="14-150"/>
        <w:numPr>
          <w:ilvl w:val="0"/>
          <w:numId w:val="23"/>
        </w:numPr>
        <w:tabs>
          <w:tab w:val="left" w:pos="1560"/>
        </w:tabs>
        <w:suppressAutoHyphens w:val="0"/>
        <w:autoSpaceDN/>
        <w:textAlignment w:val="auto"/>
        <w:rPr>
          <w:bCs/>
          <w:szCs w:val="28"/>
        </w:rPr>
      </w:pPr>
      <w:r w:rsidRPr="00234090">
        <w:rPr>
          <w:bCs/>
          <w:szCs w:val="28"/>
        </w:rPr>
        <w:t xml:space="preserve">Возложить контроль за выполнением плана мероприятий территориальной избирательной комиссии </w:t>
      </w:r>
      <w:r>
        <w:rPr>
          <w:bCs/>
          <w:szCs w:val="28"/>
        </w:rPr>
        <w:t>Осташковского округа</w:t>
      </w:r>
      <w:r w:rsidRPr="00234090">
        <w:rPr>
          <w:bCs/>
          <w:szCs w:val="28"/>
        </w:rPr>
        <w:t xml:space="preserve"> по подготовке и проведению  </w:t>
      </w:r>
      <w:r>
        <w:rPr>
          <w:bCs/>
          <w:szCs w:val="28"/>
        </w:rPr>
        <w:t>дополнительных</w:t>
      </w:r>
      <w:r w:rsidRPr="00234090">
        <w:rPr>
          <w:bCs/>
          <w:szCs w:val="28"/>
        </w:rPr>
        <w:t xml:space="preserve"> выборов </w:t>
      </w:r>
      <w:r>
        <w:rPr>
          <w:bCs/>
          <w:szCs w:val="28"/>
        </w:rPr>
        <w:t xml:space="preserve">депутата </w:t>
      </w:r>
      <w:r w:rsidR="00635196">
        <w:rPr>
          <w:bCs/>
          <w:szCs w:val="28"/>
        </w:rPr>
        <w:t xml:space="preserve">Думы </w:t>
      </w:r>
      <w:r w:rsidR="00635196">
        <w:rPr>
          <w:bCs/>
          <w:szCs w:val="28"/>
        </w:rPr>
        <w:lastRenderedPageBreak/>
        <w:t xml:space="preserve">Осташковского муниципального округа второго созыва по одномандатному избирательному округу №14 </w:t>
      </w:r>
      <w:r w:rsidRPr="00234090">
        <w:rPr>
          <w:bCs/>
          <w:szCs w:val="28"/>
        </w:rPr>
        <w:t>на председателя территориальной избирательной комиссии</w:t>
      </w:r>
      <w:r>
        <w:rPr>
          <w:bCs/>
          <w:szCs w:val="28"/>
        </w:rPr>
        <w:t xml:space="preserve"> Осташковского округа Л.В. Романцову.</w:t>
      </w:r>
    </w:p>
    <w:p w14:paraId="1617A28F" w14:textId="18184193" w:rsidR="00234090" w:rsidRDefault="00234090" w:rsidP="00234090">
      <w:pPr>
        <w:pStyle w:val="14-150"/>
        <w:numPr>
          <w:ilvl w:val="0"/>
          <w:numId w:val="23"/>
        </w:numPr>
        <w:tabs>
          <w:tab w:val="num" w:pos="1276"/>
        </w:tabs>
        <w:suppressAutoHyphens w:val="0"/>
        <w:autoSpaceDN/>
        <w:textAlignment w:val="auto"/>
        <w:rPr>
          <w:bCs/>
          <w:szCs w:val="28"/>
        </w:rPr>
      </w:pPr>
      <w:r w:rsidRPr="00234090">
        <w:rPr>
          <w:bCs/>
          <w:szCs w:val="28"/>
        </w:rPr>
        <w:t>Направить настоящее постановление в участков</w:t>
      </w:r>
      <w:r w:rsidR="00635196">
        <w:rPr>
          <w:bCs/>
          <w:szCs w:val="28"/>
        </w:rPr>
        <w:t>ую</w:t>
      </w:r>
      <w:r w:rsidRPr="00234090">
        <w:rPr>
          <w:bCs/>
          <w:szCs w:val="28"/>
        </w:rPr>
        <w:t xml:space="preserve"> избирательн</w:t>
      </w:r>
      <w:r w:rsidR="00635196">
        <w:rPr>
          <w:bCs/>
          <w:szCs w:val="28"/>
        </w:rPr>
        <w:t>ую</w:t>
      </w:r>
      <w:r w:rsidRPr="00234090">
        <w:rPr>
          <w:bCs/>
          <w:szCs w:val="28"/>
        </w:rPr>
        <w:t xml:space="preserve"> комисси</w:t>
      </w:r>
      <w:r w:rsidR="00635196">
        <w:rPr>
          <w:bCs/>
          <w:szCs w:val="28"/>
        </w:rPr>
        <w:t>ю</w:t>
      </w:r>
      <w:r w:rsidRPr="00234090">
        <w:rPr>
          <w:bCs/>
          <w:szCs w:val="28"/>
        </w:rPr>
        <w:t xml:space="preserve"> </w:t>
      </w:r>
      <w:r>
        <w:rPr>
          <w:bCs/>
          <w:szCs w:val="28"/>
        </w:rPr>
        <w:t>Осташковского городского округа №</w:t>
      </w:r>
      <w:r w:rsidR="00635196">
        <w:rPr>
          <w:bCs/>
          <w:szCs w:val="28"/>
        </w:rPr>
        <w:t xml:space="preserve"> </w:t>
      </w:r>
      <w:bookmarkStart w:id="0" w:name="_GoBack"/>
      <w:bookmarkEnd w:id="0"/>
      <w:r w:rsidR="00635196">
        <w:rPr>
          <w:bCs/>
          <w:szCs w:val="28"/>
        </w:rPr>
        <w:t>611</w:t>
      </w:r>
      <w:r w:rsidRPr="00234090">
        <w:rPr>
          <w:bCs/>
          <w:szCs w:val="28"/>
        </w:rPr>
        <w:t>.</w:t>
      </w:r>
    </w:p>
    <w:p w14:paraId="54FC4996" w14:textId="1EFF3F75" w:rsidR="00234090" w:rsidRPr="00EA4EDF" w:rsidRDefault="00234090" w:rsidP="00234090">
      <w:pPr>
        <w:pStyle w:val="14-150"/>
        <w:numPr>
          <w:ilvl w:val="0"/>
          <w:numId w:val="23"/>
        </w:numPr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  <w:r w:rsidRPr="00EA4EDF">
        <w:rPr>
          <w:szCs w:val="28"/>
        </w:rPr>
        <w:t xml:space="preserve">Разместить </w:t>
      </w:r>
      <w:r w:rsidRPr="00EA4EDF">
        <w:rPr>
          <w:color w:val="000000"/>
          <w:spacing w:val="-1"/>
          <w:szCs w:val="28"/>
        </w:rPr>
        <w:t xml:space="preserve">настоящее постановление </w:t>
      </w:r>
      <w:r w:rsidRPr="00EA4EDF">
        <w:rPr>
          <w:szCs w:val="28"/>
        </w:rPr>
        <w:t xml:space="preserve">на сайте </w:t>
      </w:r>
      <w:r>
        <w:rPr>
          <w:szCs w:val="28"/>
        </w:rPr>
        <w:t xml:space="preserve">территориальной </w:t>
      </w:r>
      <w:r w:rsidRPr="00EA4EDF">
        <w:rPr>
          <w:szCs w:val="28"/>
        </w:rPr>
        <w:t xml:space="preserve">избирательной  комиссии </w:t>
      </w:r>
      <w:r>
        <w:rPr>
          <w:szCs w:val="28"/>
        </w:rPr>
        <w:t>Осташковского округа</w:t>
      </w:r>
      <w:r w:rsidRPr="00EA4EDF">
        <w:rPr>
          <w:szCs w:val="28"/>
        </w:rPr>
        <w:t xml:space="preserve"> в информационно-телекоммуникационной сети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3683E" w14:textId="77777777" w:rsidR="00EE05A7" w:rsidRDefault="00EE05A7">
      <w:r>
        <w:separator/>
      </w:r>
    </w:p>
  </w:endnote>
  <w:endnote w:type="continuationSeparator" w:id="0">
    <w:p w14:paraId="376C5625" w14:textId="77777777" w:rsidR="00EE05A7" w:rsidRDefault="00EE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07FE" w14:textId="77777777" w:rsidR="00EE05A7" w:rsidRDefault="00EE05A7">
      <w:r>
        <w:separator/>
      </w:r>
    </w:p>
  </w:footnote>
  <w:footnote w:type="continuationSeparator" w:id="0">
    <w:p w14:paraId="6B176CF5" w14:textId="77777777" w:rsidR="00EE05A7" w:rsidRDefault="00EE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1B42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271EF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13652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5196"/>
    <w:rsid w:val="0063626F"/>
    <w:rsid w:val="00640EC3"/>
    <w:rsid w:val="00643737"/>
    <w:rsid w:val="00644EE5"/>
    <w:rsid w:val="006455C5"/>
    <w:rsid w:val="00651C0D"/>
    <w:rsid w:val="00654918"/>
    <w:rsid w:val="006552D9"/>
    <w:rsid w:val="00656A1D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63BF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078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15B3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DA0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05A7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5B8D-A2F2-4349-814B-919E6660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2024-05-27T06:00:00Z</cp:lastPrinted>
  <dcterms:created xsi:type="dcterms:W3CDTF">2025-05-07T06:55:00Z</dcterms:created>
  <dcterms:modified xsi:type="dcterms:W3CDTF">2025-05-07T06:58:00Z</dcterms:modified>
</cp:coreProperties>
</file>