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D17D2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D17D2B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D17D2B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0783AC56" w:rsidR="00771A7A" w:rsidRDefault="00D17D2B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30 марта </w:t>
      </w:r>
      <w:proofErr w:type="gramStart"/>
      <w:r>
        <w:rPr>
          <w:sz w:val="28"/>
          <w:szCs w:val="28"/>
        </w:rPr>
        <w:t>2025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proofErr w:type="gramEnd"/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>
        <w:rPr>
          <w:sz w:val="28"/>
          <w:szCs w:val="28"/>
        </w:rPr>
        <w:t>106/4</w:t>
      </w:r>
      <w:r w:rsidR="00B65896">
        <w:rPr>
          <w:sz w:val="28"/>
          <w:szCs w:val="28"/>
        </w:rPr>
        <w:t>9</w:t>
      </w:r>
      <w:r w:rsidR="00071637">
        <w:rPr>
          <w:sz w:val="28"/>
          <w:szCs w:val="28"/>
        </w:rPr>
        <w:t>1</w:t>
      </w:r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62281F7D" w14:textId="32C121AC" w:rsidR="0071036A" w:rsidRPr="00EF243B" w:rsidRDefault="0071036A" w:rsidP="0071036A">
      <w:pPr>
        <w:ind w:left="-181" w:firstLine="890"/>
        <w:jc w:val="center"/>
        <w:rPr>
          <w:b/>
          <w:snapToGrid w:val="0"/>
          <w:sz w:val="28"/>
          <w:szCs w:val="28"/>
        </w:rPr>
      </w:pPr>
      <w:r w:rsidRPr="00EF243B">
        <w:rPr>
          <w:b/>
          <w:snapToGrid w:val="0"/>
          <w:sz w:val="28"/>
          <w:szCs w:val="28"/>
        </w:rPr>
        <w:t xml:space="preserve">О </w:t>
      </w:r>
      <w:proofErr w:type="gramStart"/>
      <w:r w:rsidRPr="00EF243B">
        <w:rPr>
          <w:b/>
          <w:snapToGrid w:val="0"/>
          <w:sz w:val="28"/>
          <w:szCs w:val="28"/>
        </w:rPr>
        <w:t xml:space="preserve">назначении  </w:t>
      </w:r>
      <w:r w:rsidR="00B65896">
        <w:rPr>
          <w:b/>
          <w:snapToGrid w:val="0"/>
          <w:sz w:val="28"/>
          <w:szCs w:val="28"/>
        </w:rPr>
        <w:t>Бондаренко</w:t>
      </w:r>
      <w:proofErr w:type="gramEnd"/>
      <w:r w:rsidR="00B65896">
        <w:rPr>
          <w:b/>
          <w:snapToGrid w:val="0"/>
          <w:sz w:val="28"/>
          <w:szCs w:val="28"/>
        </w:rPr>
        <w:t xml:space="preserve"> </w:t>
      </w:r>
      <w:r w:rsidR="00071637">
        <w:rPr>
          <w:b/>
          <w:snapToGrid w:val="0"/>
          <w:sz w:val="28"/>
          <w:szCs w:val="28"/>
        </w:rPr>
        <w:t>Ивана Сергеевича</w:t>
      </w:r>
      <w:r w:rsidR="00DA1A27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членом участковой избирательной комиссии с правом решающего голоса избирательного участка №</w:t>
      </w:r>
      <w:r w:rsidR="00EF243B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6</w:t>
      </w:r>
      <w:r w:rsidR="0034451F">
        <w:rPr>
          <w:b/>
          <w:snapToGrid w:val="0"/>
          <w:sz w:val="28"/>
          <w:szCs w:val="28"/>
        </w:rPr>
        <w:t>1</w:t>
      </w:r>
      <w:r w:rsidR="00B65896">
        <w:rPr>
          <w:b/>
          <w:snapToGrid w:val="0"/>
          <w:sz w:val="28"/>
          <w:szCs w:val="28"/>
        </w:rPr>
        <w:t>6</w:t>
      </w:r>
      <w:r w:rsidR="00182C98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Осташковского городского округа Тверской области</w:t>
      </w:r>
    </w:p>
    <w:p w14:paraId="384CD720" w14:textId="77777777" w:rsidR="0071036A" w:rsidRDefault="0071036A" w:rsidP="0071036A">
      <w:pPr>
        <w:spacing w:line="360" w:lineRule="auto"/>
        <w:ind w:left="-180" w:right="-1" w:firstLine="888"/>
        <w:jc w:val="center"/>
        <w:rPr>
          <w:snapToGrid w:val="0"/>
          <w:sz w:val="28"/>
          <w:szCs w:val="28"/>
        </w:rPr>
      </w:pPr>
    </w:p>
    <w:p w14:paraId="76E5C2DC" w14:textId="6D9E4BA3" w:rsidR="0071036A" w:rsidRDefault="0071036A" w:rsidP="0071036A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статьями 22, 26, 27, 29 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 комиссий», статьями 18, 23, 25 </w:t>
      </w:r>
      <w:r w:rsidRPr="00D4649B">
        <w:rPr>
          <w:bCs/>
          <w:sz w:val="28"/>
          <w:szCs w:val="28"/>
        </w:rPr>
        <w:t>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Осташковского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14:paraId="677162C3" w14:textId="483E83DB" w:rsidR="0071036A" w:rsidRDefault="0071036A" w:rsidP="0071036A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Назначить членом участковой избирательной комиссии избирательного участка № 6</w:t>
      </w:r>
      <w:r w:rsidR="0034451F">
        <w:rPr>
          <w:color w:val="000000"/>
          <w:spacing w:val="7"/>
          <w:sz w:val="28"/>
          <w:szCs w:val="28"/>
        </w:rPr>
        <w:t>1</w:t>
      </w:r>
      <w:r w:rsidR="00B65896">
        <w:rPr>
          <w:color w:val="000000"/>
          <w:spacing w:val="7"/>
          <w:sz w:val="28"/>
          <w:szCs w:val="28"/>
        </w:rPr>
        <w:t>6</w:t>
      </w:r>
      <w:r>
        <w:rPr>
          <w:color w:val="000000"/>
          <w:spacing w:val="7"/>
          <w:sz w:val="28"/>
          <w:szCs w:val="28"/>
        </w:rPr>
        <w:t xml:space="preserve"> Осташковского городского округа Тверской области</w:t>
      </w:r>
      <w:r w:rsidR="00F552C8">
        <w:rPr>
          <w:color w:val="000000"/>
          <w:spacing w:val="7"/>
          <w:sz w:val="28"/>
          <w:szCs w:val="28"/>
        </w:rPr>
        <w:t xml:space="preserve"> </w:t>
      </w:r>
      <w:r w:rsidR="00071637">
        <w:rPr>
          <w:sz w:val="28"/>
          <w:szCs w:val="28"/>
        </w:rPr>
        <w:t>Бондаренко Ивана Сергеевича</w:t>
      </w:r>
      <w:bookmarkStart w:id="0" w:name="_GoBack"/>
      <w:bookmarkEnd w:id="0"/>
      <w:r w:rsidR="00EF243B" w:rsidRPr="00C27DE3">
        <w:rPr>
          <w:color w:val="000000"/>
          <w:spacing w:val="7"/>
          <w:sz w:val="28"/>
          <w:szCs w:val="28"/>
        </w:rPr>
        <w:t>.</w:t>
      </w:r>
    </w:p>
    <w:p w14:paraId="16BB92ED" w14:textId="317FC059" w:rsidR="00044864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>
        <w:rPr>
          <w:color w:val="000000"/>
          <w:spacing w:val="7"/>
          <w:sz w:val="28"/>
          <w:szCs w:val="28"/>
        </w:rPr>
        <w:t>6</w:t>
      </w:r>
      <w:r w:rsidR="0034451F">
        <w:rPr>
          <w:color w:val="000000"/>
          <w:spacing w:val="7"/>
          <w:sz w:val="28"/>
          <w:szCs w:val="28"/>
        </w:rPr>
        <w:t>1</w:t>
      </w:r>
      <w:r w:rsidR="00B65896">
        <w:rPr>
          <w:color w:val="000000"/>
          <w:spacing w:val="7"/>
          <w:sz w:val="28"/>
          <w:szCs w:val="28"/>
        </w:rPr>
        <w:t>6</w:t>
      </w:r>
      <w:r>
        <w:rPr>
          <w:color w:val="000000"/>
          <w:spacing w:val="7"/>
          <w:sz w:val="28"/>
          <w:szCs w:val="28"/>
        </w:rPr>
        <w:t>.</w:t>
      </w:r>
      <w:r w:rsidRPr="00D4649B">
        <w:rPr>
          <w:color w:val="000000"/>
          <w:spacing w:val="7"/>
          <w:sz w:val="28"/>
          <w:szCs w:val="28"/>
        </w:rPr>
        <w:t xml:space="preserve"> </w:t>
      </w:r>
      <w:r w:rsidRPr="00D4649B">
        <w:rPr>
          <w:color w:val="000000"/>
          <w:spacing w:val="7"/>
          <w:sz w:val="28"/>
          <w:szCs w:val="28"/>
        </w:rPr>
        <w:tab/>
      </w:r>
    </w:p>
    <w:p w14:paraId="35005475" w14:textId="774E8E26" w:rsidR="00044864" w:rsidRPr="006A712F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color w:val="000000"/>
          <w:sz w:val="28"/>
          <w:szCs w:val="28"/>
        </w:rPr>
        <w:t xml:space="preserve">Осташковского </w:t>
      </w:r>
      <w:r w:rsidR="00856506">
        <w:rPr>
          <w:color w:val="000000"/>
          <w:sz w:val="28"/>
          <w:szCs w:val="28"/>
        </w:rPr>
        <w:t>округа</w:t>
      </w:r>
      <w:r w:rsidRPr="00D4649B">
        <w:rPr>
          <w:color w:val="000000"/>
          <w:sz w:val="28"/>
          <w:szCs w:val="28"/>
        </w:rPr>
        <w:t xml:space="preserve"> в информационно-телекоммуникационной </w:t>
      </w:r>
      <w:proofErr w:type="gramStart"/>
      <w:r w:rsidRPr="00D4649B">
        <w:rPr>
          <w:color w:val="000000"/>
          <w:sz w:val="28"/>
          <w:szCs w:val="28"/>
        </w:rPr>
        <w:t>сети  «</w:t>
      </w:r>
      <w:proofErr w:type="gramEnd"/>
      <w:r w:rsidRPr="00D4649B">
        <w:rPr>
          <w:color w:val="000000"/>
          <w:sz w:val="28"/>
          <w:szCs w:val="28"/>
        </w:rPr>
        <w:t>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7D6864B6" w:rsidR="00097950" w:rsidRDefault="00097950">
      <w:pPr>
        <w:jc w:val="center"/>
      </w:pPr>
    </w:p>
    <w:p w14:paraId="28EC87E4" w14:textId="1525ED5A" w:rsidR="00644EE5" w:rsidRDefault="00644EE5">
      <w:pPr>
        <w:jc w:val="center"/>
      </w:pPr>
    </w:p>
    <w:p w14:paraId="6B0F6006" w14:textId="47E3A736" w:rsidR="00644EE5" w:rsidRDefault="00644EE5">
      <w:pPr>
        <w:jc w:val="center"/>
      </w:pPr>
    </w:p>
    <w:sectPr w:rsidR="00644EE5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07D3B" w14:textId="77777777" w:rsidR="00B05F85" w:rsidRDefault="00B05F85">
      <w:r>
        <w:separator/>
      </w:r>
    </w:p>
  </w:endnote>
  <w:endnote w:type="continuationSeparator" w:id="0">
    <w:p w14:paraId="4274E550" w14:textId="77777777" w:rsidR="00B05F85" w:rsidRDefault="00B0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5D278" w14:textId="77777777" w:rsidR="00B05F85" w:rsidRDefault="00B05F85">
      <w:r>
        <w:separator/>
      </w:r>
    </w:p>
  </w:footnote>
  <w:footnote w:type="continuationSeparator" w:id="0">
    <w:p w14:paraId="0AAA6C48" w14:textId="77777777" w:rsidR="00B05F85" w:rsidRDefault="00B05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5C42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637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2C98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4E3B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1CA1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3B3B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2F717C"/>
    <w:rsid w:val="003002B6"/>
    <w:rsid w:val="00300B45"/>
    <w:rsid w:val="00304DB5"/>
    <w:rsid w:val="0031024F"/>
    <w:rsid w:val="00311D32"/>
    <w:rsid w:val="00311F64"/>
    <w:rsid w:val="00314091"/>
    <w:rsid w:val="00314A56"/>
    <w:rsid w:val="003208BE"/>
    <w:rsid w:val="00324B67"/>
    <w:rsid w:val="00325AC9"/>
    <w:rsid w:val="00326103"/>
    <w:rsid w:val="003277ED"/>
    <w:rsid w:val="00341EEF"/>
    <w:rsid w:val="0034451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1721"/>
    <w:rsid w:val="003F32E8"/>
    <w:rsid w:val="0040157A"/>
    <w:rsid w:val="0040189A"/>
    <w:rsid w:val="00405CF5"/>
    <w:rsid w:val="00411069"/>
    <w:rsid w:val="00413A74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77473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8F"/>
    <w:rsid w:val="004E22D2"/>
    <w:rsid w:val="004E3CDB"/>
    <w:rsid w:val="004F160A"/>
    <w:rsid w:val="004F219E"/>
    <w:rsid w:val="004F4B2B"/>
    <w:rsid w:val="004F5A25"/>
    <w:rsid w:val="004F6992"/>
    <w:rsid w:val="00501C0A"/>
    <w:rsid w:val="00503D27"/>
    <w:rsid w:val="00505294"/>
    <w:rsid w:val="005118B0"/>
    <w:rsid w:val="00511D4C"/>
    <w:rsid w:val="00515D1F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0AC0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3BB7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37BDC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9708D"/>
    <w:rsid w:val="007A31A0"/>
    <w:rsid w:val="007A7A31"/>
    <w:rsid w:val="007A7EE6"/>
    <w:rsid w:val="007B0E61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7F471B"/>
    <w:rsid w:val="00804CE2"/>
    <w:rsid w:val="00810762"/>
    <w:rsid w:val="008138EF"/>
    <w:rsid w:val="00821BA7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031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1ADD"/>
    <w:rsid w:val="00B0337B"/>
    <w:rsid w:val="00B05638"/>
    <w:rsid w:val="00B05F85"/>
    <w:rsid w:val="00B10C8B"/>
    <w:rsid w:val="00B1110D"/>
    <w:rsid w:val="00B11CA3"/>
    <w:rsid w:val="00B16922"/>
    <w:rsid w:val="00B17AA6"/>
    <w:rsid w:val="00B22201"/>
    <w:rsid w:val="00B2665C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57BB5"/>
    <w:rsid w:val="00B625A7"/>
    <w:rsid w:val="00B6435D"/>
    <w:rsid w:val="00B65896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1D8D"/>
    <w:rsid w:val="00C33192"/>
    <w:rsid w:val="00C34CD5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C21"/>
    <w:rsid w:val="00CF3D09"/>
    <w:rsid w:val="00CF572C"/>
    <w:rsid w:val="00CF609A"/>
    <w:rsid w:val="00D00F88"/>
    <w:rsid w:val="00D04E8B"/>
    <w:rsid w:val="00D0553F"/>
    <w:rsid w:val="00D106CB"/>
    <w:rsid w:val="00D14B82"/>
    <w:rsid w:val="00D15ABD"/>
    <w:rsid w:val="00D17D2B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1A27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1E1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142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552C8"/>
    <w:rsid w:val="00F56BF1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437B1-6D6D-47E2-B359-7ABDED74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2025-03-28T08:22:00Z</cp:lastPrinted>
  <dcterms:created xsi:type="dcterms:W3CDTF">2025-03-28T08:21:00Z</dcterms:created>
  <dcterms:modified xsi:type="dcterms:W3CDTF">2025-03-28T08:22:00Z</dcterms:modified>
</cp:coreProperties>
</file>