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8B9E70E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273F2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273F2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</w:t>
      </w:r>
      <w:r w:rsidR="00D727CA">
        <w:rPr>
          <w:sz w:val="28"/>
          <w:szCs w:val="28"/>
        </w:rPr>
        <w:t>8</w:t>
      </w:r>
      <w:r w:rsidR="003F1193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0EE20BA2" w14:textId="2C00B4A3" w:rsidR="00D727CA" w:rsidRPr="00D727CA" w:rsidRDefault="00D727CA" w:rsidP="00D727CA">
      <w:pPr>
        <w:spacing w:before="360" w:after="360"/>
        <w:jc w:val="center"/>
        <w:rPr>
          <w:b/>
          <w:sz w:val="28"/>
          <w:szCs w:val="28"/>
        </w:rPr>
      </w:pPr>
      <w:r w:rsidRPr="00D727CA">
        <w:rPr>
          <w:b/>
          <w:sz w:val="28"/>
          <w:szCs w:val="28"/>
        </w:rPr>
        <w:t xml:space="preserve">О Порядке осуществления контроля </w:t>
      </w:r>
      <w:r w:rsidRPr="00D727CA">
        <w:rPr>
          <w:b/>
          <w:sz w:val="28"/>
          <w:szCs w:val="28"/>
        </w:rPr>
        <w:br/>
        <w:t xml:space="preserve">за изготовлением и доставкой избирательных бюллетеней </w:t>
      </w:r>
      <w:r w:rsidRPr="00D727CA">
        <w:rPr>
          <w:b/>
          <w:sz w:val="28"/>
          <w:szCs w:val="28"/>
        </w:rPr>
        <w:br/>
        <w:t xml:space="preserve">на выборах </w:t>
      </w:r>
      <w:proofErr w:type="gramStart"/>
      <w:r w:rsidRPr="00D727CA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Осташковской</w:t>
      </w:r>
      <w:proofErr w:type="gramEnd"/>
      <w:r>
        <w:rPr>
          <w:b/>
          <w:sz w:val="28"/>
          <w:szCs w:val="28"/>
        </w:rPr>
        <w:t xml:space="preserve"> </w:t>
      </w:r>
      <w:r w:rsidRPr="00D727CA">
        <w:rPr>
          <w:b/>
          <w:sz w:val="28"/>
          <w:szCs w:val="28"/>
        </w:rPr>
        <w:t>городской Думы</w:t>
      </w:r>
      <w:r w:rsidR="009908D4">
        <w:rPr>
          <w:b/>
          <w:sz w:val="28"/>
          <w:szCs w:val="28"/>
        </w:rPr>
        <w:t xml:space="preserve"> второго созыва</w:t>
      </w:r>
      <w:r w:rsidRPr="00D727CA">
        <w:rPr>
          <w:b/>
          <w:sz w:val="28"/>
          <w:szCs w:val="28"/>
        </w:rPr>
        <w:t xml:space="preserve"> </w:t>
      </w:r>
      <w:r w:rsidRPr="00D727CA">
        <w:rPr>
          <w:b/>
          <w:sz w:val="28"/>
          <w:szCs w:val="28"/>
        </w:rPr>
        <w:br/>
        <w:t>11 сентября 2022 года</w:t>
      </w:r>
    </w:p>
    <w:p w14:paraId="10E50FF5" w14:textId="1D9FA038" w:rsidR="00D727CA" w:rsidRPr="00C47AF2" w:rsidRDefault="00D727CA" w:rsidP="00D727CA">
      <w:pPr>
        <w:spacing w:line="360" w:lineRule="auto"/>
        <w:ind w:firstLine="709"/>
        <w:jc w:val="both"/>
        <w:rPr>
          <w:sz w:val="28"/>
          <w:szCs w:val="28"/>
        </w:rPr>
      </w:pPr>
      <w:r w:rsidRPr="00C47AF2">
        <w:rPr>
          <w:sz w:val="28"/>
          <w:szCs w:val="28"/>
        </w:rPr>
        <w:t xml:space="preserve">В соответствии со статьей 63 Федерального закона </w:t>
      </w:r>
      <w:r w:rsidRPr="00C47AF2">
        <w:rPr>
          <w:sz w:val="28"/>
          <w:szCs w:val="36"/>
        </w:rPr>
        <w:t xml:space="preserve">от </w:t>
      </w:r>
      <w:r w:rsidRPr="00C47AF2">
        <w:rPr>
          <w:sz w:val="28"/>
          <w:szCs w:val="40"/>
        </w:rPr>
        <w:t xml:space="preserve">12.06.2002 </w:t>
      </w:r>
      <w:r w:rsidRPr="00C47AF2">
        <w:rPr>
          <w:sz w:val="28"/>
          <w:szCs w:val="40"/>
        </w:rPr>
        <w:br/>
        <w:t xml:space="preserve">№ 67-ФЗ </w:t>
      </w:r>
      <w:r w:rsidRPr="00C47AF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22, 60 Избирательного кодекса Тверской области от 07.04.2003 № 20-ЗО, </w:t>
      </w:r>
      <w:r w:rsidRPr="00C47AF2">
        <w:rPr>
          <w:sz w:val="28"/>
          <w:szCs w:val="28"/>
        </w:rPr>
        <w:br/>
      </w:r>
      <w:r w:rsidRPr="00C47AF2">
        <w:rPr>
          <w:sz w:val="28"/>
          <w:szCs w:val="40"/>
        </w:rPr>
        <w:t xml:space="preserve">на основании  постановления избирательной комиссии Тверской области </w:t>
      </w:r>
      <w:r w:rsidRPr="00C47AF2">
        <w:rPr>
          <w:sz w:val="28"/>
          <w:szCs w:val="40"/>
        </w:rPr>
        <w:br/>
      </w:r>
      <w:r w:rsidR="00C47AF2">
        <w:rPr>
          <w:sz w:val="28"/>
          <w:szCs w:val="28"/>
        </w:rPr>
        <w:t xml:space="preserve">от </w:t>
      </w:r>
      <w:r w:rsidR="00C47AF2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C47AF2">
        <w:rPr>
          <w:sz w:val="28"/>
          <w:szCs w:val="28"/>
        </w:rPr>
        <w:t xml:space="preserve">» </w:t>
      </w:r>
      <w:r w:rsidRPr="00C47AF2">
        <w:rPr>
          <w:sz w:val="28"/>
          <w:szCs w:val="28"/>
        </w:rPr>
        <w:t xml:space="preserve">территориальная избирательная комиссия </w:t>
      </w:r>
      <w:r w:rsidR="00C47AF2">
        <w:rPr>
          <w:sz w:val="28"/>
          <w:szCs w:val="28"/>
        </w:rPr>
        <w:t xml:space="preserve">Осташковского округа </w:t>
      </w:r>
      <w:r w:rsidRPr="00C47AF2">
        <w:rPr>
          <w:b/>
          <w:spacing w:val="20"/>
          <w:sz w:val="28"/>
          <w:szCs w:val="40"/>
        </w:rPr>
        <w:t>постановляет</w:t>
      </w:r>
      <w:r w:rsidRPr="00C47AF2">
        <w:rPr>
          <w:sz w:val="28"/>
          <w:szCs w:val="28"/>
        </w:rPr>
        <w:t>:</w:t>
      </w:r>
    </w:p>
    <w:p w14:paraId="3EA1F622" w14:textId="0A69A1AD" w:rsidR="00D727CA" w:rsidRPr="00C47AF2" w:rsidRDefault="00D727CA" w:rsidP="00D727CA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AF2">
        <w:rPr>
          <w:sz w:val="28"/>
          <w:szCs w:val="28"/>
        </w:rPr>
        <w:t xml:space="preserve">Утвердить Порядок осуществления контроля за изготовлением </w:t>
      </w:r>
      <w:r w:rsidRPr="00C47AF2">
        <w:rPr>
          <w:sz w:val="28"/>
          <w:szCs w:val="28"/>
        </w:rPr>
        <w:br/>
        <w:t xml:space="preserve">и доставкой избирательных бюллетеней на выборах депутатов </w:t>
      </w:r>
      <w:r w:rsidR="00C47AF2">
        <w:rPr>
          <w:sz w:val="28"/>
          <w:szCs w:val="28"/>
        </w:rPr>
        <w:t xml:space="preserve">Осташковской </w:t>
      </w:r>
      <w:r w:rsidRPr="00C47AF2">
        <w:rPr>
          <w:sz w:val="28"/>
          <w:szCs w:val="28"/>
        </w:rPr>
        <w:t xml:space="preserve">городской Думы </w:t>
      </w:r>
      <w:r w:rsidR="00C47AF2">
        <w:rPr>
          <w:sz w:val="28"/>
          <w:szCs w:val="28"/>
        </w:rPr>
        <w:t xml:space="preserve">второго созыва </w:t>
      </w:r>
      <w:r w:rsidRPr="00C47AF2">
        <w:rPr>
          <w:sz w:val="28"/>
          <w:szCs w:val="28"/>
        </w:rPr>
        <w:t>11 сентября 2022 года (прилагается).</w:t>
      </w:r>
    </w:p>
    <w:p w14:paraId="61B25779" w14:textId="6277998D" w:rsidR="00D727CA" w:rsidRPr="00C47AF2" w:rsidRDefault="00D727CA" w:rsidP="00D727CA">
      <w:pPr>
        <w:numPr>
          <w:ilvl w:val="0"/>
          <w:numId w:val="32"/>
        </w:numPr>
        <w:tabs>
          <w:tab w:val="num" w:pos="851"/>
          <w:tab w:val="left" w:pos="1134"/>
        </w:tabs>
        <w:spacing w:line="360" w:lineRule="auto"/>
        <w:ind w:left="0" w:firstLine="709"/>
        <w:jc w:val="both"/>
        <w:rPr>
          <w:sz w:val="28"/>
          <w:szCs w:val="40"/>
        </w:rPr>
      </w:pPr>
      <w:r w:rsidRPr="00C47AF2">
        <w:rPr>
          <w:sz w:val="28"/>
          <w:szCs w:val="40"/>
        </w:rPr>
        <w:t xml:space="preserve">Возложить контроль за исполнением настоящего постановления на председателя территориальной избирательной комиссии </w:t>
      </w:r>
      <w:r w:rsidR="00C47AF2">
        <w:rPr>
          <w:sz w:val="28"/>
          <w:szCs w:val="40"/>
        </w:rPr>
        <w:t>Осташковского округа Л.В. Романцову</w:t>
      </w:r>
      <w:r w:rsidRPr="00C47AF2">
        <w:rPr>
          <w:sz w:val="28"/>
          <w:szCs w:val="40"/>
        </w:rPr>
        <w:t>.</w:t>
      </w:r>
    </w:p>
    <w:p w14:paraId="11D2B9B7" w14:textId="76DAA0D7" w:rsidR="00D727CA" w:rsidRPr="00C47AF2" w:rsidRDefault="00D727CA" w:rsidP="00D727CA">
      <w:pPr>
        <w:numPr>
          <w:ilvl w:val="0"/>
          <w:numId w:val="32"/>
        </w:numPr>
        <w:tabs>
          <w:tab w:val="num" w:pos="851"/>
          <w:tab w:val="left" w:pos="1134"/>
        </w:tabs>
        <w:spacing w:after="360" w:line="360" w:lineRule="auto"/>
        <w:ind w:left="0" w:firstLine="709"/>
        <w:jc w:val="both"/>
        <w:rPr>
          <w:sz w:val="28"/>
          <w:szCs w:val="40"/>
        </w:rPr>
      </w:pPr>
      <w:r w:rsidRPr="00C47AF2">
        <w:rPr>
          <w:sz w:val="28"/>
          <w:szCs w:val="40"/>
        </w:rPr>
        <w:t xml:space="preserve">Разместить настоящее постановление на сайте территориальной избирательной комиссии </w:t>
      </w:r>
      <w:r w:rsidR="00C47AF2">
        <w:rPr>
          <w:sz w:val="28"/>
          <w:szCs w:val="40"/>
        </w:rPr>
        <w:t xml:space="preserve">Осташковского округа </w:t>
      </w:r>
      <w:r w:rsidRPr="00C47AF2">
        <w:rPr>
          <w:sz w:val="28"/>
          <w:szCs w:val="28"/>
        </w:rPr>
        <w:t>в информационно-телекоммуникационной сети «Интернет».</w:t>
      </w: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189F7818" w:rsidR="00AC6559" w:rsidRDefault="00AC6559" w:rsidP="003D079B">
      <w:pPr>
        <w:jc w:val="center"/>
      </w:pPr>
    </w:p>
    <w:p w14:paraId="38CEF7AD" w14:textId="3C594893" w:rsidR="00CD61C1" w:rsidRDefault="00CD61C1" w:rsidP="003D079B">
      <w:pPr>
        <w:jc w:val="center"/>
      </w:pPr>
    </w:p>
    <w:p w14:paraId="4841FB9B" w14:textId="265E38BC" w:rsidR="00C47AF2" w:rsidRDefault="00C47AF2" w:rsidP="003D079B">
      <w:pPr>
        <w:jc w:val="center"/>
      </w:pPr>
    </w:p>
    <w:p w14:paraId="07B34C75" w14:textId="0488D4E9" w:rsidR="00C47AF2" w:rsidRDefault="00C47AF2" w:rsidP="003D079B">
      <w:pPr>
        <w:jc w:val="center"/>
      </w:pPr>
    </w:p>
    <w:p w14:paraId="105CAF29" w14:textId="4EB87A6E" w:rsidR="00C47AF2" w:rsidRDefault="00C47AF2" w:rsidP="003D079B">
      <w:pPr>
        <w:jc w:val="center"/>
      </w:pPr>
    </w:p>
    <w:p w14:paraId="163DB331" w14:textId="5810217C" w:rsidR="00C47AF2" w:rsidRDefault="00C47AF2" w:rsidP="003D079B">
      <w:pPr>
        <w:jc w:val="center"/>
      </w:pPr>
    </w:p>
    <w:p w14:paraId="7DE18535" w14:textId="77777777" w:rsidR="00C47AF2" w:rsidRDefault="00C47AF2" w:rsidP="003D079B">
      <w:pPr>
        <w:jc w:val="center"/>
      </w:pPr>
      <w:bookmarkStart w:id="0" w:name="_GoBack"/>
      <w:bookmarkEnd w:id="0"/>
    </w:p>
    <w:sectPr w:rsidR="00C47AF2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9465" w14:textId="77777777" w:rsidR="00EE2181" w:rsidRDefault="00EE2181">
      <w:r>
        <w:separator/>
      </w:r>
    </w:p>
  </w:endnote>
  <w:endnote w:type="continuationSeparator" w:id="0">
    <w:p w14:paraId="379E303C" w14:textId="77777777" w:rsidR="00EE2181" w:rsidRDefault="00E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8066" w14:textId="77777777" w:rsidR="00EE2181" w:rsidRDefault="00EE2181">
      <w:r>
        <w:separator/>
      </w:r>
    </w:p>
  </w:footnote>
  <w:footnote w:type="continuationSeparator" w:id="0">
    <w:p w14:paraId="0B97F89E" w14:textId="77777777" w:rsidR="00EE2181" w:rsidRDefault="00EE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211094"/>
    <w:multiLevelType w:val="hybridMultilevel"/>
    <w:tmpl w:val="23249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529D6"/>
    <w:multiLevelType w:val="hybridMultilevel"/>
    <w:tmpl w:val="EE70F2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0B5A3B"/>
    <w:multiLevelType w:val="hybridMultilevel"/>
    <w:tmpl w:val="A97C6494"/>
    <w:lvl w:ilvl="0" w:tplc="6E3ED2EE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6604E9"/>
    <w:multiLevelType w:val="hybridMultilevel"/>
    <w:tmpl w:val="7CCC2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02B13"/>
    <w:multiLevelType w:val="hybridMultilevel"/>
    <w:tmpl w:val="2416DFD2"/>
    <w:lvl w:ilvl="0" w:tplc="97449A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45C5"/>
    <w:multiLevelType w:val="hybridMultilevel"/>
    <w:tmpl w:val="37786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11"/>
  </w:num>
  <w:num w:numId="23">
    <w:abstractNumId w:val="32"/>
  </w:num>
  <w:num w:numId="24">
    <w:abstractNumId w:val="1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</w:num>
  <w:num w:numId="28">
    <w:abstractNumId w:val="1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7"/>
  </w:num>
  <w:num w:numId="34">
    <w:abstractNumId w:val="31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1D17"/>
    <w:rsid w:val="00152400"/>
    <w:rsid w:val="0015472F"/>
    <w:rsid w:val="00154B2B"/>
    <w:rsid w:val="00161BAD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44D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3F2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0E37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033"/>
    <w:rsid w:val="003D079B"/>
    <w:rsid w:val="003D5DCA"/>
    <w:rsid w:val="003E06CA"/>
    <w:rsid w:val="003E191A"/>
    <w:rsid w:val="003E204C"/>
    <w:rsid w:val="003E7C60"/>
    <w:rsid w:val="003E7E2D"/>
    <w:rsid w:val="003F1193"/>
    <w:rsid w:val="003F32E8"/>
    <w:rsid w:val="003F708A"/>
    <w:rsid w:val="0040157A"/>
    <w:rsid w:val="0040189A"/>
    <w:rsid w:val="00405CF5"/>
    <w:rsid w:val="00411069"/>
    <w:rsid w:val="004129BD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104A"/>
    <w:rsid w:val="00534294"/>
    <w:rsid w:val="00540B5E"/>
    <w:rsid w:val="00542468"/>
    <w:rsid w:val="00545E55"/>
    <w:rsid w:val="00546580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4DB7"/>
    <w:rsid w:val="005C5DBC"/>
    <w:rsid w:val="005C69C9"/>
    <w:rsid w:val="005C7204"/>
    <w:rsid w:val="005D3592"/>
    <w:rsid w:val="005E256A"/>
    <w:rsid w:val="005E43B5"/>
    <w:rsid w:val="005F44BC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213F"/>
    <w:rsid w:val="00793D60"/>
    <w:rsid w:val="00794D41"/>
    <w:rsid w:val="00795709"/>
    <w:rsid w:val="00795FDB"/>
    <w:rsid w:val="007A31A0"/>
    <w:rsid w:val="007A4D38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5998"/>
    <w:rsid w:val="0083672D"/>
    <w:rsid w:val="008411B1"/>
    <w:rsid w:val="0084518E"/>
    <w:rsid w:val="0084585D"/>
    <w:rsid w:val="00850442"/>
    <w:rsid w:val="00851C4C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163E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1051"/>
    <w:rsid w:val="00983BB2"/>
    <w:rsid w:val="0098651A"/>
    <w:rsid w:val="009908D4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57AB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1D2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313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13D"/>
    <w:rsid w:val="00C43F09"/>
    <w:rsid w:val="00C44788"/>
    <w:rsid w:val="00C452B0"/>
    <w:rsid w:val="00C45681"/>
    <w:rsid w:val="00C47AF2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98D"/>
    <w:rsid w:val="00CD28FF"/>
    <w:rsid w:val="00CD4A30"/>
    <w:rsid w:val="00CD61C1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16187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27CA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1C95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18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8C4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b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b"/>
    <w:rsid w:val="00E13BBA"/>
    <w:pPr>
      <w:widowControl w:val="0"/>
      <w:spacing w:line="360" w:lineRule="auto"/>
      <w:ind w:firstLine="400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D727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2C45-499D-48AC-8FE7-0CA53930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АКТ приема - передачи избирательных бюллетеней для голосования на выборах депута</vt:lpstr>
      <vt:lpstr>АКТ об уничтожении выбракованных избирательных бюллетеней для голосования на выб</vt:lpstr>
    </vt:vector>
  </TitlesOfParts>
  <Company>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2022-08-09T09:20:00Z</cp:lastPrinted>
  <dcterms:created xsi:type="dcterms:W3CDTF">2022-08-10T12:54:00Z</dcterms:created>
  <dcterms:modified xsi:type="dcterms:W3CDTF">2022-08-10T12:54:00Z</dcterms:modified>
</cp:coreProperties>
</file>