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42E594E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7928C8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7928C8" w:rsidRPr="00614A08">
        <w:rPr>
          <w:sz w:val="28"/>
          <w:szCs w:val="28"/>
        </w:rPr>
        <w:t>4</w:t>
      </w:r>
      <w:r w:rsidR="007928C8">
        <w:rPr>
          <w:sz w:val="28"/>
          <w:szCs w:val="28"/>
        </w:rPr>
        <w:t>5/242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73835A30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 </w:t>
      </w:r>
      <w:r w:rsidRPr="0047782D">
        <w:rPr>
          <w:b/>
          <w:sz w:val="28"/>
          <w:szCs w:val="28"/>
        </w:rPr>
        <w:t>избирательному округу №</w:t>
      </w:r>
      <w:r w:rsidR="007928C8">
        <w:rPr>
          <w:b/>
          <w:sz w:val="28"/>
          <w:szCs w:val="28"/>
        </w:rPr>
        <w:t>6</w:t>
      </w:r>
    </w:p>
    <w:p w14:paraId="102ECA00" w14:textId="24B5F1EF" w:rsidR="00CF00E5" w:rsidRDefault="007928C8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Веригина Константина Игоревича</w:t>
      </w:r>
    </w:p>
    <w:p w14:paraId="730F3111" w14:textId="77777777" w:rsidR="007928C8" w:rsidRPr="00B053C5" w:rsidRDefault="007928C8" w:rsidP="00CF00E5">
      <w:pPr>
        <w:jc w:val="center"/>
        <w:rPr>
          <w:b/>
          <w:sz w:val="28"/>
          <w:szCs w:val="28"/>
        </w:rPr>
      </w:pPr>
    </w:p>
    <w:p w14:paraId="57511B01" w14:textId="33C4A374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7928C8">
        <w:rPr>
          <w:sz w:val="28"/>
          <w:szCs w:val="28"/>
        </w:rPr>
        <w:t xml:space="preserve"> Веригиным Константином Игоревичем</w:t>
      </w:r>
      <w:r>
        <w:rPr>
          <w:sz w:val="28"/>
          <w:szCs w:val="28"/>
        </w:rPr>
        <w:t xml:space="preserve">, </w:t>
      </w:r>
      <w:r w:rsidR="002639CC">
        <w:rPr>
          <w:sz w:val="28"/>
          <w:szCs w:val="28"/>
        </w:rPr>
        <w:t xml:space="preserve">выдвинутого избирательным объединением </w:t>
      </w:r>
      <w:r w:rsidR="00F203AC"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7928C8">
        <w:rPr>
          <w:sz w:val="28"/>
          <w:szCs w:val="28"/>
        </w:rPr>
        <w:t xml:space="preserve">6, </w:t>
      </w:r>
      <w:r>
        <w:rPr>
          <w:sz w:val="28"/>
          <w:szCs w:val="28"/>
        </w:rPr>
        <w:t>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F203AC">
        <w:rPr>
          <w:color w:val="000000"/>
          <w:sz w:val="28"/>
          <w:szCs w:val="28"/>
        </w:rPr>
        <w:t xml:space="preserve">от 20 июля 2022 года №38/199-5 </w:t>
      </w:r>
      <w:r w:rsidR="00F203AC">
        <w:rPr>
          <w:bCs/>
          <w:sz w:val="28"/>
          <w:szCs w:val="40"/>
        </w:rPr>
        <w:t>«</w:t>
      </w:r>
      <w:r w:rsidR="00F203AC" w:rsidRPr="008F5B7A">
        <w:rPr>
          <w:bCs/>
          <w:sz w:val="28"/>
          <w:szCs w:val="40"/>
        </w:rPr>
        <w:t xml:space="preserve">О заверении списка кандидатов в депутаты </w:t>
      </w:r>
      <w:r w:rsidR="00F203AC" w:rsidRPr="008F5B7A">
        <w:rPr>
          <w:bCs/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«Осташковское местное отделение политической партии Коммунистическая партия Российской Федерации» по одномандатным избирательным округам на выборах депутатов Осташковской городской Думы </w:t>
      </w:r>
      <w:r w:rsidR="00F203AC" w:rsidRPr="008F5B7A">
        <w:rPr>
          <w:bCs/>
          <w:sz w:val="28"/>
          <w:szCs w:val="40"/>
        </w:rPr>
        <w:lastRenderedPageBreak/>
        <w:t>второго созыва</w:t>
      </w:r>
      <w:r w:rsidR="00F203A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5995FE6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7928C8">
        <w:rPr>
          <w:sz w:val="28"/>
          <w:szCs w:val="28"/>
        </w:rPr>
        <w:t xml:space="preserve"> Веригина Константина Игоревича</w:t>
      </w:r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7928C8">
        <w:rPr>
          <w:sz w:val="28"/>
          <w:szCs w:val="28"/>
        </w:rPr>
        <w:t>8</w:t>
      </w:r>
      <w:r w:rsidR="00F203AC">
        <w:rPr>
          <w:sz w:val="28"/>
          <w:szCs w:val="28"/>
        </w:rPr>
        <w:t>6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7928C8">
        <w:rPr>
          <w:sz w:val="28"/>
          <w:szCs w:val="28"/>
        </w:rPr>
        <w:t>директора ООО «Золото Озёр»</w:t>
      </w:r>
      <w:r w:rsidR="002639CC">
        <w:rPr>
          <w:sz w:val="28"/>
          <w:szCs w:val="28"/>
        </w:rPr>
        <w:t>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F203AC">
        <w:rPr>
          <w:sz w:val="28"/>
          <w:szCs w:val="28"/>
        </w:rPr>
        <w:t xml:space="preserve">избирательным объединением </w:t>
      </w:r>
      <w:r w:rsidR="00F203AC" w:rsidRPr="008F5B7A">
        <w:rPr>
          <w:bCs/>
          <w:sz w:val="28"/>
          <w:szCs w:val="40"/>
        </w:rPr>
        <w:t>«Осташковское местное отделение политической партии Коммунистическая партия Российской Федерации»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7928C8">
        <w:rPr>
          <w:sz w:val="28"/>
          <w:szCs w:val="28"/>
        </w:rPr>
        <w:t>6</w:t>
      </w:r>
      <w:r w:rsidR="002F7A7E">
        <w:rPr>
          <w:sz w:val="28"/>
          <w:szCs w:val="28"/>
        </w:rPr>
        <w:t>.</w:t>
      </w:r>
    </w:p>
    <w:p w14:paraId="72CC5FA7" w14:textId="5B5025A6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7928C8">
        <w:rPr>
          <w:sz w:val="28"/>
          <w:szCs w:val="28"/>
        </w:rPr>
        <w:t>5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35473E0F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7928C8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76176C">
        <w:rPr>
          <w:sz w:val="28"/>
          <w:szCs w:val="28"/>
        </w:rPr>
        <w:t>35</w:t>
      </w:r>
      <w:bookmarkStart w:id="0" w:name="_GoBack"/>
      <w:bookmarkEnd w:id="0"/>
      <w:r w:rsidRPr="0047782D">
        <w:rPr>
          <w:sz w:val="28"/>
          <w:szCs w:val="28"/>
        </w:rPr>
        <w:t xml:space="preserve"> мин.</w:t>
      </w:r>
    </w:p>
    <w:p w14:paraId="0131708F" w14:textId="30C4FC71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2. Выдат</w:t>
      </w:r>
      <w:r w:rsidR="00F203AC">
        <w:rPr>
          <w:sz w:val="28"/>
          <w:szCs w:val="28"/>
        </w:rPr>
        <w:t xml:space="preserve">ь </w:t>
      </w:r>
      <w:r w:rsidR="007928C8">
        <w:rPr>
          <w:sz w:val="28"/>
          <w:szCs w:val="28"/>
        </w:rPr>
        <w:t xml:space="preserve"> Веригину  Константину Игоревичу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7928C8">
        <w:rPr>
          <w:sz w:val="28"/>
          <w:szCs w:val="28"/>
        </w:rPr>
        <w:t>6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 w:rsidR="00BC6D26">
        <w:rPr>
          <w:sz w:val="28"/>
          <w:szCs w:val="28"/>
        </w:rPr>
        <w:t xml:space="preserve"> Осташковского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B60C" w14:textId="77777777" w:rsidR="0061712A" w:rsidRDefault="0061712A">
      <w:r>
        <w:separator/>
      </w:r>
    </w:p>
  </w:endnote>
  <w:endnote w:type="continuationSeparator" w:id="0">
    <w:p w14:paraId="56C4E96C" w14:textId="77777777" w:rsidR="0061712A" w:rsidRDefault="0061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AADD3" w14:textId="77777777" w:rsidR="0061712A" w:rsidRDefault="0061712A">
      <w:r>
        <w:separator/>
      </w:r>
    </w:p>
  </w:footnote>
  <w:footnote w:type="continuationSeparator" w:id="0">
    <w:p w14:paraId="16E3FD29" w14:textId="77777777" w:rsidR="0061712A" w:rsidRDefault="0061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3730A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0C0A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E3F69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1712A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76C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28C8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A73EE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0E36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1FE3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03AC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2DDC-741B-46BB-A767-2CF65D81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2022-08-05T13:43:00Z</cp:lastPrinted>
  <dcterms:created xsi:type="dcterms:W3CDTF">2022-08-02T09:55:00Z</dcterms:created>
  <dcterms:modified xsi:type="dcterms:W3CDTF">2022-08-08T11:35:00Z</dcterms:modified>
</cp:coreProperties>
</file>