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ADE0D70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333FFF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333FFF">
        <w:rPr>
          <w:sz w:val="28"/>
          <w:szCs w:val="28"/>
        </w:rPr>
        <w:t>5</w:t>
      </w:r>
      <w:r>
        <w:rPr>
          <w:sz w:val="28"/>
          <w:szCs w:val="28"/>
        </w:rPr>
        <w:t>/2</w:t>
      </w:r>
      <w:r w:rsidR="00333FFF">
        <w:rPr>
          <w:sz w:val="28"/>
          <w:szCs w:val="28"/>
        </w:rPr>
        <w:t>3</w:t>
      </w:r>
      <w:r w:rsidR="002212B1">
        <w:rPr>
          <w:sz w:val="28"/>
          <w:szCs w:val="28"/>
        </w:rPr>
        <w:t>8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23B6553C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 </w:t>
      </w:r>
      <w:r w:rsidRPr="0047782D">
        <w:rPr>
          <w:b/>
          <w:sz w:val="28"/>
          <w:szCs w:val="28"/>
        </w:rPr>
        <w:t>избирательному округу №</w:t>
      </w:r>
      <w:r w:rsidR="002212B1">
        <w:rPr>
          <w:b/>
          <w:sz w:val="28"/>
          <w:szCs w:val="28"/>
        </w:rPr>
        <w:t>2</w:t>
      </w:r>
    </w:p>
    <w:p w14:paraId="56863878" w14:textId="0C0CD05D" w:rsidR="0047782D" w:rsidRDefault="00333FFF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Аракасовой Татьяны Анатольевны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54BAAA74" w:rsidR="0047782D" w:rsidRPr="00B053C5" w:rsidRDefault="002F7A7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</w:t>
      </w:r>
      <w:r w:rsidR="00333FFF">
        <w:rPr>
          <w:sz w:val="28"/>
          <w:szCs w:val="28"/>
        </w:rPr>
        <w:t xml:space="preserve"> Аракасовой Татьяной Анатольевной</w:t>
      </w:r>
      <w:r>
        <w:rPr>
          <w:sz w:val="28"/>
          <w:szCs w:val="28"/>
        </w:rPr>
        <w:t>, выдвинут</w:t>
      </w:r>
      <w:r w:rsidR="002212B1">
        <w:rPr>
          <w:sz w:val="28"/>
          <w:szCs w:val="28"/>
        </w:rPr>
        <w:t>о</w:t>
      </w:r>
      <w:r w:rsidR="008F234B">
        <w:rPr>
          <w:sz w:val="28"/>
          <w:szCs w:val="28"/>
        </w:rPr>
        <w:t>й</w:t>
      </w:r>
      <w:r>
        <w:rPr>
          <w:sz w:val="28"/>
          <w:szCs w:val="28"/>
        </w:rPr>
        <w:t xml:space="preserve"> избирательным объединением «Осташковское местное отделение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</w:t>
      </w:r>
      <w:r w:rsidR="002212B1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№37/196-5 «</w:t>
      </w:r>
      <w:r>
        <w:rPr>
          <w:bCs/>
          <w:sz w:val="28"/>
          <w:szCs w:val="40"/>
        </w:rPr>
        <w:t xml:space="preserve">О заверении списка кандидатов в депутаты Осташковской городской Думы второго созыва, выдвинутых избирательным объединением  </w:t>
      </w:r>
      <w:r w:rsidR="00027699">
        <w:rPr>
          <w:bCs/>
          <w:sz w:val="28"/>
          <w:szCs w:val="40"/>
        </w:rPr>
        <w:t xml:space="preserve">«Осташковское местное отделение </w:t>
      </w:r>
      <w:r>
        <w:rPr>
          <w:bCs/>
          <w:sz w:val="28"/>
          <w:szCs w:val="40"/>
        </w:rPr>
        <w:t>Всероссийской политической партии «</w:t>
      </w:r>
      <w:r>
        <w:rPr>
          <w:b/>
          <w:sz w:val="28"/>
          <w:szCs w:val="40"/>
        </w:rPr>
        <w:t>ЕДИНАЯ РОССИЯ</w:t>
      </w:r>
      <w:r>
        <w:rPr>
          <w:bCs/>
          <w:sz w:val="28"/>
          <w:szCs w:val="40"/>
        </w:rPr>
        <w:t>» по одномандатным избирательным округам на выборах депутатов Осташковской городской Думы второго созыва»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lastRenderedPageBreak/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66C7A559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1. Зарегистрировать</w:t>
      </w:r>
      <w:r w:rsidR="00333FFF">
        <w:rPr>
          <w:sz w:val="28"/>
          <w:szCs w:val="28"/>
        </w:rPr>
        <w:t xml:space="preserve"> Аракасову Татьяну Анатольевну, </w:t>
      </w:r>
      <w:r w:rsidRPr="00B053C5">
        <w:rPr>
          <w:sz w:val="28"/>
          <w:szCs w:val="28"/>
        </w:rPr>
        <w:t>19</w:t>
      </w:r>
      <w:r w:rsidR="00333FFF">
        <w:rPr>
          <w:sz w:val="28"/>
          <w:szCs w:val="28"/>
        </w:rPr>
        <w:t>65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333FFF">
        <w:rPr>
          <w:sz w:val="28"/>
          <w:szCs w:val="28"/>
        </w:rPr>
        <w:t xml:space="preserve"> начальника Сорожского территориального отдела МКУ «Управление сельскими территориями»</w:t>
      </w:r>
      <w:r w:rsidR="009478F8"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>выдвину</w:t>
      </w:r>
      <w:r w:rsidR="00F83757">
        <w:rPr>
          <w:sz w:val="28"/>
          <w:szCs w:val="28"/>
        </w:rPr>
        <w:t>ту</w:t>
      </w:r>
      <w:r w:rsidR="00333FFF">
        <w:rPr>
          <w:sz w:val="28"/>
          <w:szCs w:val="28"/>
        </w:rPr>
        <w:t>ю</w:t>
      </w:r>
      <w:r w:rsidR="00FD6F9C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избирательным объединением </w:t>
      </w:r>
      <w:r w:rsidR="00256512">
        <w:rPr>
          <w:sz w:val="28"/>
          <w:szCs w:val="28"/>
        </w:rPr>
        <w:t>«</w:t>
      </w:r>
      <w:r w:rsidR="00BC6D26">
        <w:rPr>
          <w:sz w:val="28"/>
          <w:szCs w:val="28"/>
        </w:rPr>
        <w:t xml:space="preserve">Осташковское </w:t>
      </w:r>
      <w:r w:rsidRPr="00B053C5">
        <w:rPr>
          <w:sz w:val="28"/>
          <w:szCs w:val="28"/>
        </w:rPr>
        <w:t>местное отделение Всероссийской политической партии</w:t>
      </w:r>
      <w:r w:rsidRPr="00B053C5">
        <w:rPr>
          <w:b/>
          <w:sz w:val="28"/>
          <w:szCs w:val="28"/>
        </w:rPr>
        <w:t xml:space="preserve"> «ЕДИНАЯ РОССИЯ»</w:t>
      </w:r>
      <w:r w:rsidR="00794D41">
        <w:rPr>
          <w:b/>
          <w:sz w:val="28"/>
          <w:szCs w:val="28"/>
        </w:rPr>
        <w:t xml:space="preserve"> </w:t>
      </w:r>
      <w:r w:rsidR="00794D41">
        <w:rPr>
          <w:sz w:val="28"/>
          <w:szCs w:val="28"/>
        </w:rPr>
        <w:t>кандидатом в депутаты Осташковской городской Думы второго созыва</w:t>
      </w:r>
      <w:r w:rsidR="002F7A7E" w:rsidRPr="002F7A7E">
        <w:rPr>
          <w:sz w:val="28"/>
          <w:szCs w:val="28"/>
        </w:rPr>
        <w:t xml:space="preserve"> </w:t>
      </w:r>
      <w:r w:rsidR="002F7A7E">
        <w:rPr>
          <w:sz w:val="28"/>
          <w:szCs w:val="28"/>
        </w:rPr>
        <w:t>по одномандатному избирательному округу №</w:t>
      </w:r>
      <w:r w:rsidR="002212B1">
        <w:rPr>
          <w:sz w:val="28"/>
          <w:szCs w:val="28"/>
        </w:rPr>
        <w:t>2</w:t>
      </w:r>
      <w:r w:rsidR="002F7A7E">
        <w:rPr>
          <w:sz w:val="28"/>
          <w:szCs w:val="28"/>
        </w:rPr>
        <w:t>.</w:t>
      </w:r>
    </w:p>
    <w:p w14:paraId="72CC5FA7" w14:textId="1D20D538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</w:t>
      </w:r>
      <w:r w:rsidR="00333FFF">
        <w:rPr>
          <w:sz w:val="28"/>
          <w:szCs w:val="28"/>
        </w:rPr>
        <w:t>5</w:t>
      </w:r>
      <w:r w:rsidR="00FD6F9C">
        <w:rPr>
          <w:sz w:val="28"/>
          <w:szCs w:val="28"/>
        </w:rPr>
        <w:t xml:space="preserve">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05A85DCD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333FFF">
        <w:rPr>
          <w:sz w:val="28"/>
          <w:szCs w:val="28"/>
        </w:rPr>
        <w:t xml:space="preserve">7 </w:t>
      </w:r>
      <w:r w:rsidRPr="0047782D">
        <w:rPr>
          <w:sz w:val="28"/>
          <w:szCs w:val="28"/>
        </w:rPr>
        <w:t xml:space="preserve">час </w:t>
      </w:r>
      <w:r w:rsidR="008F234B">
        <w:rPr>
          <w:sz w:val="28"/>
          <w:szCs w:val="28"/>
        </w:rPr>
        <w:t>15</w:t>
      </w:r>
      <w:bookmarkStart w:id="0" w:name="_GoBack"/>
      <w:bookmarkEnd w:id="0"/>
      <w:r w:rsidRPr="0047782D">
        <w:rPr>
          <w:sz w:val="28"/>
          <w:szCs w:val="28"/>
        </w:rPr>
        <w:t xml:space="preserve"> мин.</w:t>
      </w:r>
    </w:p>
    <w:p w14:paraId="0131708F" w14:textId="7BC7BA5C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2. Выдать</w:t>
      </w:r>
      <w:r w:rsidR="00333FFF">
        <w:rPr>
          <w:sz w:val="28"/>
          <w:szCs w:val="28"/>
        </w:rPr>
        <w:t xml:space="preserve"> Аракасовой Татьяне Анатольевне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256512" w:rsidRPr="00B053C5">
        <w:rPr>
          <w:sz w:val="28"/>
          <w:szCs w:val="28"/>
        </w:rPr>
        <w:t xml:space="preserve">депутаты </w:t>
      </w:r>
      <w:r w:rsidR="00256512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2212B1">
        <w:rPr>
          <w:sz w:val="28"/>
          <w:szCs w:val="28"/>
        </w:rPr>
        <w:t>2</w:t>
      </w:r>
      <w:r w:rsidRPr="00B053C5">
        <w:rPr>
          <w:sz w:val="28"/>
          <w:szCs w:val="28"/>
        </w:rPr>
        <w:t>.</w:t>
      </w:r>
    </w:p>
    <w:p w14:paraId="60B7DE89" w14:textId="7628B22A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256512" w:rsidRPr="00B053C5">
        <w:rPr>
          <w:sz w:val="28"/>
          <w:szCs w:val="28"/>
        </w:rPr>
        <w:t xml:space="preserve">комиссии </w:t>
      </w:r>
      <w:r w:rsidR="00256512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400F3" w14:textId="77777777" w:rsidR="00F64524" w:rsidRDefault="00F64524">
      <w:r>
        <w:separator/>
      </w:r>
    </w:p>
  </w:endnote>
  <w:endnote w:type="continuationSeparator" w:id="0">
    <w:p w14:paraId="39DCB7E6" w14:textId="77777777" w:rsidR="00F64524" w:rsidRDefault="00F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6B3A0" w14:textId="77777777" w:rsidR="00F64524" w:rsidRDefault="00F64524">
      <w:r>
        <w:separator/>
      </w:r>
    </w:p>
  </w:footnote>
  <w:footnote w:type="continuationSeparator" w:id="0">
    <w:p w14:paraId="69502ED4" w14:textId="77777777" w:rsidR="00F64524" w:rsidRDefault="00F6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56CE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0A4"/>
    <w:rsid w:val="00185279"/>
    <w:rsid w:val="00186464"/>
    <w:rsid w:val="0019303B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2F62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56512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31D63"/>
    <w:rsid w:val="00333FFF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0EEB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1476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34B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5EE9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4524"/>
    <w:rsid w:val="00F65E0C"/>
    <w:rsid w:val="00F6605A"/>
    <w:rsid w:val="00F66094"/>
    <w:rsid w:val="00F701CA"/>
    <w:rsid w:val="00F735C7"/>
    <w:rsid w:val="00F74D98"/>
    <w:rsid w:val="00F8038A"/>
    <w:rsid w:val="00F8219B"/>
    <w:rsid w:val="00F83757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D318-CD51-4E1F-9C45-22AED823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2022-08-02T09:41:00Z</cp:lastPrinted>
  <dcterms:created xsi:type="dcterms:W3CDTF">2022-08-02T09:35:00Z</dcterms:created>
  <dcterms:modified xsi:type="dcterms:W3CDTF">2022-08-08T11:34:00Z</dcterms:modified>
</cp:coreProperties>
</file>