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0B12E6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3C3C8D">
        <w:rPr>
          <w:sz w:val="28"/>
          <w:szCs w:val="28"/>
        </w:rPr>
        <w:t>2</w:t>
      </w:r>
      <w:r w:rsidR="000141C6">
        <w:rPr>
          <w:sz w:val="28"/>
          <w:szCs w:val="28"/>
        </w:rPr>
        <w:t>1</w:t>
      </w:r>
      <w:r w:rsidR="003C3C8D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0141C6">
        <w:rPr>
          <w:sz w:val="28"/>
          <w:szCs w:val="28"/>
        </w:rPr>
        <w:t xml:space="preserve">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141C6">
        <w:rPr>
          <w:sz w:val="28"/>
          <w:szCs w:val="28"/>
        </w:rPr>
        <w:t>44</w:t>
      </w:r>
      <w:r>
        <w:rPr>
          <w:sz w:val="28"/>
          <w:szCs w:val="28"/>
        </w:rPr>
        <w:t>/</w:t>
      </w:r>
      <w:r w:rsidR="000141C6">
        <w:rPr>
          <w:sz w:val="28"/>
          <w:szCs w:val="28"/>
        </w:rPr>
        <w:t>1037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31AE" w:rsidRPr="008831AE" w:rsidRDefault="008831AE" w:rsidP="008831AE">
      <w:pPr>
        <w:pStyle w:val="af2"/>
        <w:spacing w:before="240" w:after="240"/>
        <w:jc w:val="center"/>
        <w:rPr>
          <w:b/>
          <w:sz w:val="28"/>
        </w:rPr>
      </w:pPr>
      <w:r w:rsidRPr="008831AE">
        <w:rPr>
          <w:b/>
          <w:sz w:val="28"/>
        </w:rPr>
        <w:t xml:space="preserve">О Плане работы </w:t>
      </w:r>
      <w:r w:rsidR="00F8507E">
        <w:rPr>
          <w:b/>
          <w:sz w:val="28"/>
        </w:rPr>
        <w:t>территор</w:t>
      </w:r>
      <w:r>
        <w:rPr>
          <w:b/>
          <w:sz w:val="28"/>
        </w:rPr>
        <w:t xml:space="preserve">иальной </w:t>
      </w:r>
      <w:r w:rsidRPr="008831AE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 xml:space="preserve"> Осташковского района</w:t>
      </w:r>
      <w:r w:rsidR="00A82C6B">
        <w:rPr>
          <w:b/>
          <w:sz w:val="28"/>
        </w:rPr>
        <w:t xml:space="preserve"> </w:t>
      </w:r>
      <w:r w:rsidRPr="008831AE">
        <w:rPr>
          <w:b/>
          <w:sz w:val="28"/>
        </w:rPr>
        <w:t>на январь-июнь 20</w:t>
      </w:r>
      <w:r w:rsidR="003C3C8D">
        <w:rPr>
          <w:b/>
          <w:sz w:val="28"/>
        </w:rPr>
        <w:t>2</w:t>
      </w:r>
      <w:r w:rsidR="000141C6">
        <w:rPr>
          <w:b/>
          <w:sz w:val="28"/>
        </w:rPr>
        <w:t>1</w:t>
      </w:r>
      <w:r w:rsidRPr="008831AE">
        <w:rPr>
          <w:b/>
          <w:sz w:val="28"/>
        </w:rPr>
        <w:t xml:space="preserve"> года</w:t>
      </w:r>
    </w:p>
    <w:p w:rsidR="008831AE" w:rsidRDefault="008831AE" w:rsidP="008831AE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 w:rsidRPr="008831AE">
        <w:rPr>
          <w:b w:val="0"/>
        </w:rPr>
        <w:t>Заслушав сообщение председателя территориальной избирательной комиссии Осташковского района Л.В. Романцовой о выполнении Плана работы территориальной избирательной комиссии  Осташковского района на июль-декабрь 20</w:t>
      </w:r>
      <w:r w:rsidR="000141C6">
        <w:rPr>
          <w:b w:val="0"/>
        </w:rPr>
        <w:t>20</w:t>
      </w:r>
      <w:r w:rsidRPr="008831AE">
        <w:rPr>
          <w:b w:val="0"/>
        </w:rPr>
        <w:t xml:space="preserve"> года</w:t>
      </w:r>
      <w:r w:rsidRPr="007343B9">
        <w:t xml:space="preserve">, </w:t>
      </w:r>
      <w:r>
        <w:t xml:space="preserve"> </w:t>
      </w:r>
      <w:r w:rsidRPr="008831AE">
        <w:rPr>
          <w:b w:val="0"/>
        </w:rPr>
        <w:t>на основании</w:t>
      </w:r>
      <w:r>
        <w:t xml:space="preserve">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AA6DFC">
        <w:rPr>
          <w:b w:val="0"/>
          <w:szCs w:val="26"/>
        </w:rPr>
        <w:t>территориальная избирательная</w:t>
      </w:r>
      <w:r>
        <w:rPr>
          <w:szCs w:val="26"/>
        </w:rPr>
        <w:t xml:space="preserve"> </w:t>
      </w:r>
      <w:r>
        <w:rPr>
          <w:b w:val="0"/>
        </w:rPr>
        <w:t xml:space="preserve">комиссия 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8831AE" w:rsidRDefault="008831AE" w:rsidP="008831AE">
      <w:pPr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8831AE">
        <w:rPr>
          <w:sz w:val="28"/>
        </w:rPr>
        <w:t xml:space="preserve">Принять к сведению информацию о выполнении Плана работы </w:t>
      </w:r>
      <w:r>
        <w:rPr>
          <w:sz w:val="28"/>
        </w:rPr>
        <w:t xml:space="preserve">территориальной </w:t>
      </w:r>
      <w:r w:rsidRPr="008831AE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8831AE">
        <w:rPr>
          <w:sz w:val="28"/>
        </w:rPr>
        <w:t>на июль-декабрь 20</w:t>
      </w:r>
      <w:r w:rsidR="000141C6">
        <w:rPr>
          <w:sz w:val="28"/>
        </w:rPr>
        <w:t>20</w:t>
      </w:r>
      <w:r w:rsidRPr="008831AE">
        <w:rPr>
          <w:sz w:val="28"/>
        </w:rPr>
        <w:t xml:space="preserve"> года.</w:t>
      </w:r>
    </w:p>
    <w:p w:rsidR="008831AE" w:rsidRDefault="008831AE" w:rsidP="00F4124C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7343B9">
        <w:rPr>
          <w:sz w:val="28"/>
        </w:rPr>
        <w:t xml:space="preserve">Утвердить План работы </w:t>
      </w:r>
      <w:r w:rsidR="00B33951">
        <w:rPr>
          <w:sz w:val="28"/>
        </w:rPr>
        <w:t>территориальной избирательной комиссии Осташковского района</w:t>
      </w:r>
      <w:r w:rsidRPr="007343B9">
        <w:rPr>
          <w:sz w:val="28"/>
        </w:rPr>
        <w:t xml:space="preserve"> на 20</w:t>
      </w:r>
      <w:r w:rsidR="003C3C8D">
        <w:rPr>
          <w:sz w:val="28"/>
        </w:rPr>
        <w:t>2</w:t>
      </w:r>
      <w:r w:rsidR="000141C6">
        <w:rPr>
          <w:sz w:val="28"/>
        </w:rPr>
        <w:t>1</w:t>
      </w:r>
      <w:r w:rsidR="003C3C8D">
        <w:rPr>
          <w:sz w:val="28"/>
        </w:rPr>
        <w:t xml:space="preserve"> </w:t>
      </w:r>
      <w:r w:rsidRPr="007343B9">
        <w:rPr>
          <w:sz w:val="28"/>
        </w:rPr>
        <w:t>года (прилагается).</w:t>
      </w:r>
    </w:p>
    <w:p w:rsidR="00F4124C" w:rsidRDefault="00F4124C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7343B9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7343B9">
        <w:rPr>
          <w:sz w:val="28"/>
        </w:rPr>
        <w:t>на 20</w:t>
      </w:r>
      <w:r w:rsidR="003C3C8D">
        <w:rPr>
          <w:sz w:val="28"/>
        </w:rPr>
        <w:t>2</w:t>
      </w:r>
      <w:r w:rsidR="000141C6">
        <w:rPr>
          <w:sz w:val="28"/>
        </w:rPr>
        <w:t>1</w:t>
      </w:r>
      <w:r w:rsidRPr="007343B9">
        <w:rPr>
          <w:sz w:val="28"/>
        </w:rPr>
        <w:t xml:space="preserve"> года возложить на </w:t>
      </w:r>
      <w:r>
        <w:rPr>
          <w:sz w:val="28"/>
        </w:rPr>
        <w:t xml:space="preserve">председателя территориальной </w:t>
      </w:r>
      <w:r w:rsidRPr="007343B9">
        <w:rPr>
          <w:sz w:val="28"/>
        </w:rPr>
        <w:t>избирательной</w:t>
      </w:r>
      <w:r>
        <w:rPr>
          <w:sz w:val="28"/>
        </w:rPr>
        <w:t xml:space="preserve"> комиссии  Осташковского района.</w:t>
      </w:r>
    </w:p>
    <w:p w:rsidR="005E7A23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A82C6B" w:rsidRPr="007343B9" w:rsidRDefault="00A82C6B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BE0EAD">
        <w:tc>
          <w:tcPr>
            <w:tcW w:w="4320" w:type="dxa"/>
          </w:tcPr>
          <w:p w:rsidR="009B1E70" w:rsidRDefault="009B1E70" w:rsidP="00BE0EA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BE0EAD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BE0EAD">
        <w:trPr>
          <w:trHeight w:val="161"/>
        </w:trPr>
        <w:tc>
          <w:tcPr>
            <w:tcW w:w="4320" w:type="dxa"/>
          </w:tcPr>
          <w:p w:rsidR="009B1E70" w:rsidRPr="00B717EF" w:rsidRDefault="009B1E70" w:rsidP="00BE0EA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BE0EAD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BE0EAD">
        <w:trPr>
          <w:trHeight w:val="70"/>
        </w:trPr>
        <w:tc>
          <w:tcPr>
            <w:tcW w:w="4320" w:type="dxa"/>
          </w:tcPr>
          <w:p w:rsidR="009B1E70" w:rsidRDefault="009B1E70" w:rsidP="00BE0EA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BE0EAD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CC248A" w:rsidRPr="004306CA" w:rsidTr="00BE0EAD">
        <w:tc>
          <w:tcPr>
            <w:tcW w:w="4928" w:type="dxa"/>
            <w:vAlign w:val="bottom"/>
          </w:tcPr>
          <w:p w:rsidR="00CC248A" w:rsidRPr="004306CA" w:rsidRDefault="00CC248A" w:rsidP="00BE0EAD">
            <w:pPr>
              <w:spacing w:after="120"/>
              <w:rPr>
                <w:sz w:val="24"/>
                <w:lang w:val="en-US"/>
              </w:rPr>
            </w:pPr>
            <w:r w:rsidRPr="004306CA">
              <w:br w:type="page"/>
            </w:r>
          </w:p>
        </w:tc>
        <w:tc>
          <w:tcPr>
            <w:tcW w:w="4819" w:type="dxa"/>
            <w:vAlign w:val="bottom"/>
          </w:tcPr>
          <w:p w:rsidR="00CC248A" w:rsidRPr="004306CA" w:rsidRDefault="00CC248A" w:rsidP="00BE0EAD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CC248A" w:rsidRPr="004306CA" w:rsidTr="00BE0EAD">
        <w:tc>
          <w:tcPr>
            <w:tcW w:w="4928" w:type="dxa"/>
            <w:vAlign w:val="bottom"/>
          </w:tcPr>
          <w:p w:rsidR="00CC248A" w:rsidRPr="004306CA" w:rsidRDefault="00CC248A" w:rsidP="00BE0EAD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CC248A" w:rsidRPr="004306CA" w:rsidRDefault="00CC248A" w:rsidP="00BE0EAD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CC248A" w:rsidRPr="004306CA" w:rsidTr="00BE0EAD">
        <w:tc>
          <w:tcPr>
            <w:tcW w:w="4928" w:type="dxa"/>
          </w:tcPr>
          <w:p w:rsidR="00CC248A" w:rsidRPr="004306CA" w:rsidRDefault="00CC248A" w:rsidP="00BE0EAD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CC248A" w:rsidRPr="004306CA" w:rsidRDefault="00CC248A" w:rsidP="00BE0EA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0141C6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 w:rsidR="00A82C6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января 20</w:t>
            </w:r>
            <w:r w:rsidR="003C3C8D">
              <w:rPr>
                <w:sz w:val="28"/>
                <w:szCs w:val="28"/>
              </w:rPr>
              <w:t>2</w:t>
            </w:r>
            <w:r w:rsidR="000141C6">
              <w:rPr>
                <w:sz w:val="28"/>
                <w:szCs w:val="28"/>
              </w:rPr>
              <w:t>1</w:t>
            </w:r>
            <w:r w:rsidR="003C3C8D">
              <w:rPr>
                <w:sz w:val="28"/>
                <w:szCs w:val="28"/>
              </w:rPr>
              <w:t xml:space="preserve"> </w:t>
            </w:r>
            <w:r w:rsidRPr="007204D8">
              <w:rPr>
                <w:sz w:val="28"/>
                <w:szCs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>№</w:t>
            </w:r>
            <w:r w:rsidR="000141C6">
              <w:rPr>
                <w:sz w:val="28"/>
                <w:szCs w:val="28"/>
              </w:rPr>
              <w:t>144/1037</w:t>
            </w:r>
            <w:r w:rsidR="00A82C6B">
              <w:rPr>
                <w:sz w:val="28"/>
                <w:szCs w:val="28"/>
              </w:rPr>
              <w:t>-4</w:t>
            </w:r>
          </w:p>
        </w:tc>
      </w:tr>
    </w:tbl>
    <w:p w:rsidR="00CC248A" w:rsidRPr="004306CA" w:rsidRDefault="00CC248A" w:rsidP="00CC248A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</w:p>
    <w:p w:rsidR="00CC248A" w:rsidRPr="004306CA" w:rsidRDefault="00CC248A" w:rsidP="00CC248A">
      <w:pPr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территориальной </w:t>
      </w:r>
      <w:r w:rsidRPr="004306CA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 Осташковского района  </w:t>
      </w:r>
      <w:r w:rsidRPr="004306CA">
        <w:rPr>
          <w:b/>
          <w:sz w:val="28"/>
          <w:szCs w:val="28"/>
        </w:rPr>
        <w:t>на 20</w:t>
      </w:r>
      <w:r w:rsidR="003C3C8D">
        <w:rPr>
          <w:b/>
          <w:sz w:val="28"/>
          <w:szCs w:val="28"/>
        </w:rPr>
        <w:t>2</w:t>
      </w:r>
      <w:r w:rsidR="000141C6">
        <w:rPr>
          <w:b/>
          <w:sz w:val="28"/>
          <w:szCs w:val="28"/>
        </w:rPr>
        <w:t>1</w:t>
      </w:r>
      <w:r w:rsidRPr="004306CA">
        <w:rPr>
          <w:b/>
          <w:sz w:val="28"/>
          <w:szCs w:val="28"/>
        </w:rPr>
        <w:t xml:space="preserve"> года</w:t>
      </w:r>
    </w:p>
    <w:p w:rsidR="004B7B1E" w:rsidRDefault="004B7B1E" w:rsidP="004B7B1E">
      <w:pPr>
        <w:numPr>
          <w:ilvl w:val="0"/>
          <w:numId w:val="6"/>
        </w:numPr>
        <w:tabs>
          <w:tab w:val="left" w:pos="360"/>
        </w:tabs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Организация подготовки и</w:t>
      </w:r>
      <w:r>
        <w:rPr>
          <w:sz w:val="28"/>
          <w:szCs w:val="28"/>
        </w:rPr>
        <w:t xml:space="preserve"> проведения выборов депутатов Государственной Думы Федерального Собрания Российской Федерации восьмого созыва (далее – выборы депутатов Госдумы ФС РФ), Законодательного Собрания Тверской области седьмого созыва (далее –выборы депутатов Законодательного Собрания Тверской области) и </w:t>
      </w:r>
      <w:r>
        <w:rPr>
          <w:sz w:val="28"/>
        </w:rPr>
        <w:t>Губернатора Тверской области  на территории Осташковского городского округа в 2021 году.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>Реализация</w:t>
      </w:r>
      <w:r>
        <w:rPr>
          <w:sz w:val="28"/>
          <w:szCs w:val="28"/>
        </w:rPr>
        <w:t xml:space="preserve"> Плана мероприятий информационно-разъяснительной деятельности территориальной избирательной комиссии Осташковского района в период проведения избирательной кампании по выборам депутатов Госдумы ФС РФ, Законодательного Собрания Тверской области, </w:t>
      </w:r>
      <w:r>
        <w:rPr>
          <w:sz w:val="28"/>
        </w:rPr>
        <w:t>Губернатора Тверской области</w:t>
      </w:r>
      <w:r>
        <w:rPr>
          <w:sz w:val="28"/>
          <w:szCs w:val="28"/>
        </w:rPr>
        <w:t xml:space="preserve"> в 2021 году </w:t>
      </w:r>
      <w:r>
        <w:rPr>
          <w:sz w:val="28"/>
        </w:rPr>
        <w:t>(по отдельному плану).</w:t>
      </w:r>
    </w:p>
    <w:p w:rsidR="004B7B1E" w:rsidRDefault="004B7B1E" w:rsidP="004B7B1E">
      <w:pPr>
        <w:pStyle w:val="afb"/>
        <w:numPr>
          <w:ilvl w:val="1"/>
          <w:numId w:val="8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территориальной избирательной комиссии Осташковского района (далее – ТИК) по подготовке и проведению выборов </w:t>
      </w:r>
      <w:r>
        <w:rPr>
          <w:rFonts w:eastAsia="Calibri"/>
          <w:bCs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>(по отдельному плану).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 Осташковском городском округе на 2021 год (по отдельному плану).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подготовке и </w:t>
      </w:r>
      <w:r>
        <w:rPr>
          <w:sz w:val="28"/>
        </w:rPr>
        <w:lastRenderedPageBreak/>
        <w:t>проведении</w:t>
      </w:r>
      <w:r>
        <w:rPr>
          <w:sz w:val="28"/>
          <w:szCs w:val="28"/>
        </w:rPr>
        <w:t xml:space="preserve"> выборов на территории </w:t>
      </w:r>
      <w:r w:rsidR="00BE0EAD">
        <w:rPr>
          <w:sz w:val="28"/>
          <w:szCs w:val="28"/>
        </w:rPr>
        <w:t xml:space="preserve">Осташковского городского округа </w:t>
      </w:r>
      <w:r>
        <w:rPr>
          <w:sz w:val="28"/>
          <w:szCs w:val="28"/>
        </w:rPr>
        <w:t>в 2021 году</w:t>
      </w:r>
      <w:r>
        <w:rPr>
          <w:sz w:val="28"/>
        </w:rPr>
        <w:t>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Обучение членов </w:t>
      </w:r>
      <w:r w:rsidR="00BE0EAD">
        <w:rPr>
          <w:sz w:val="28"/>
        </w:rPr>
        <w:t>ТИК и участковых</w:t>
      </w:r>
      <w:r>
        <w:rPr>
          <w:sz w:val="28"/>
        </w:rPr>
        <w:t xml:space="preserve">избирательных комиссий и резерва составов участковых комиссий </w:t>
      </w:r>
      <w:r w:rsidR="00BE0EAD">
        <w:rPr>
          <w:sz w:val="28"/>
        </w:rPr>
        <w:t xml:space="preserve">Осташковского городского округа </w:t>
      </w:r>
      <w:r>
        <w:rPr>
          <w:sz w:val="28"/>
        </w:rPr>
        <w:t>(по отдельному плану).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</w:t>
      </w:r>
      <w:r w:rsidR="00BE0EAD">
        <w:rPr>
          <w:sz w:val="28"/>
        </w:rPr>
        <w:t xml:space="preserve"> участковых</w:t>
      </w:r>
      <w:r>
        <w:rPr>
          <w:sz w:val="28"/>
        </w:rPr>
        <w:t xml:space="preserve"> избирательных комиссий и их должностных лиц.</w:t>
      </w:r>
    </w:p>
    <w:p w:rsidR="004B7B1E" w:rsidRDefault="004B7B1E" w:rsidP="004B7B1E">
      <w:pPr>
        <w:pStyle w:val="af9"/>
        <w:numPr>
          <w:ilvl w:val="1"/>
          <w:numId w:val="8"/>
        </w:numPr>
        <w:spacing w:line="336" w:lineRule="auto"/>
        <w:ind w:left="0" w:firstLine="709"/>
        <w:textAlignment w:val="auto"/>
      </w:pPr>
      <w:r>
        <w:t xml:space="preserve">Взаимодействие с органами государственной власти по вопросам оказания содействия </w:t>
      </w:r>
      <w:r w:rsidR="00BE0EAD">
        <w:t xml:space="preserve"> участковым </w:t>
      </w:r>
      <w:r>
        <w:t xml:space="preserve">избирательным комиссиям в реализации их полномочий по подготовке к выборам </w:t>
      </w:r>
      <w:r>
        <w:rPr>
          <w:szCs w:val="28"/>
        </w:rPr>
        <w:t>на территории</w:t>
      </w:r>
      <w:r w:rsidR="00BE0EAD">
        <w:rPr>
          <w:szCs w:val="28"/>
        </w:rPr>
        <w:t xml:space="preserve"> Осташковского городского округа</w:t>
      </w:r>
      <w:r>
        <w:t xml:space="preserve">, обеспечения избирательных прав отдельных категорий граждан. 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Взаимодействие с </w:t>
      </w:r>
      <w:r w:rsidR="00BE0EAD">
        <w:rPr>
          <w:sz w:val="28"/>
        </w:rPr>
        <w:t xml:space="preserve">местными и </w:t>
      </w:r>
      <w:r>
        <w:rPr>
          <w:sz w:val="28"/>
        </w:rPr>
        <w:t>региональными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Взаимодействие с </w:t>
      </w:r>
      <w:r w:rsidR="00BE0EAD">
        <w:rPr>
          <w:sz w:val="28"/>
        </w:rPr>
        <w:t xml:space="preserve"> местными и </w:t>
      </w:r>
      <w:r>
        <w:rPr>
          <w:sz w:val="28"/>
        </w:rPr>
        <w:t>региональными отделениями политических партий по вопросам их участия в изб</w:t>
      </w:r>
      <w:r w:rsidR="00BE0EAD">
        <w:rPr>
          <w:sz w:val="28"/>
        </w:rPr>
        <w:t xml:space="preserve">ирательных кампаниях, оказание </w:t>
      </w:r>
      <w:r>
        <w:rPr>
          <w:sz w:val="28"/>
        </w:rPr>
        <w:t>им методической и консультативной помощи в вопросах практического применения законодательства о выборах.</w:t>
      </w:r>
    </w:p>
    <w:p w:rsidR="004B7B1E" w:rsidRDefault="004B7B1E" w:rsidP="004B7B1E">
      <w:pPr>
        <w:pStyle w:val="14-150"/>
        <w:numPr>
          <w:ilvl w:val="1"/>
          <w:numId w:val="8"/>
        </w:numPr>
        <w:spacing w:line="336" w:lineRule="auto"/>
        <w:ind w:left="0" w:firstLine="709"/>
      </w:pPr>
      <w:r>
        <w:t xml:space="preserve">Взаимодействие со средствами массовой информации </w:t>
      </w:r>
      <w:r>
        <w:br/>
        <w:t>и наблюдателями в целях обеспечения открытости и гласности избирательных процедур в</w:t>
      </w:r>
      <w:r w:rsidR="00BE0EAD">
        <w:t xml:space="preserve"> Осташковском городском округе</w:t>
      </w:r>
      <w:r>
        <w:t xml:space="preserve">, освещения деятельности </w:t>
      </w:r>
      <w:r w:rsidR="00BE0EAD">
        <w:t>ТИК</w:t>
      </w:r>
      <w:r>
        <w:t xml:space="preserve"> в межвыборный период и при подготовке и проведении выборов на территории </w:t>
      </w:r>
      <w:r w:rsidR="00BE0EAD">
        <w:t xml:space="preserve"> Осташковского городского округа </w:t>
      </w:r>
      <w:r>
        <w:t>в 2021 году.</w:t>
      </w:r>
    </w:p>
    <w:p w:rsidR="004B7B1E" w:rsidRDefault="004B7B1E" w:rsidP="004B7B1E">
      <w:pPr>
        <w:pStyle w:val="14-150"/>
        <w:numPr>
          <w:ilvl w:val="1"/>
          <w:numId w:val="8"/>
        </w:numPr>
        <w:spacing w:line="336" w:lineRule="auto"/>
        <w:ind w:left="0" w:firstLine="709"/>
      </w:pPr>
      <w: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  <w:t xml:space="preserve">и проведения выборов на территории </w:t>
      </w:r>
      <w:r w:rsidR="00F30A8A">
        <w:t xml:space="preserve">Осташковского городского округа </w:t>
      </w:r>
      <w:r>
        <w:t>в 2021 году.</w:t>
      </w:r>
    </w:p>
    <w:p w:rsidR="004B7B1E" w:rsidRDefault="004B7B1E" w:rsidP="004B7B1E">
      <w:pPr>
        <w:numPr>
          <w:ilvl w:val="1"/>
          <w:numId w:val="8"/>
        </w:numPr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Реализация мероприятий по обеспечению </w:t>
      </w:r>
      <w:r>
        <w:rPr>
          <w:sz w:val="28"/>
          <w:szCs w:val="28"/>
        </w:rPr>
        <w:t xml:space="preserve">избирательных прав граждан с ограниченными возможностями здоровья, при подготовке и проведении выборов на территории </w:t>
      </w:r>
      <w:r w:rsidR="00854EB1" w:rsidRPr="00854EB1">
        <w:rPr>
          <w:sz w:val="28"/>
        </w:rPr>
        <w:t xml:space="preserve">Осташковского городского округа </w:t>
      </w:r>
      <w:r>
        <w:rPr>
          <w:sz w:val="28"/>
          <w:szCs w:val="28"/>
        </w:rPr>
        <w:t>2021 года.</w:t>
      </w:r>
    </w:p>
    <w:p w:rsidR="004B7B1E" w:rsidRDefault="004B7B1E" w:rsidP="004B7B1E">
      <w:pPr>
        <w:pStyle w:val="14-150"/>
        <w:numPr>
          <w:ilvl w:val="1"/>
          <w:numId w:val="8"/>
        </w:numPr>
        <w:spacing w:line="336" w:lineRule="auto"/>
        <w:ind w:left="0" w:firstLine="709"/>
      </w:pPr>
      <w:r>
        <w:t>Реализация</w:t>
      </w:r>
      <w:r>
        <w:rPr>
          <w:szCs w:val="28"/>
        </w:rPr>
        <w:t xml:space="preserve"> плана-закупок товаров, работ, услуг при проведении выборов на территории </w:t>
      </w:r>
      <w:r w:rsidR="00854EB1">
        <w:rPr>
          <w:szCs w:val="28"/>
        </w:rPr>
        <w:t xml:space="preserve"> Осташковского городского округа </w:t>
      </w:r>
      <w:r>
        <w:t>2021 года.</w:t>
      </w:r>
    </w:p>
    <w:p w:rsidR="004B7B1E" w:rsidRPr="00854EB1" w:rsidRDefault="004B7B1E" w:rsidP="004B7B1E">
      <w:pPr>
        <w:pStyle w:val="22"/>
        <w:widowControl w:val="0"/>
        <w:numPr>
          <w:ilvl w:val="1"/>
          <w:numId w:val="8"/>
        </w:numPr>
        <w:snapToGrid w:val="0"/>
        <w:spacing w:line="336" w:lineRule="auto"/>
        <w:ind w:left="0" w:firstLine="709"/>
        <w:rPr>
          <w:i w:val="0"/>
        </w:rPr>
      </w:pPr>
      <w:r w:rsidRPr="00854EB1">
        <w:rPr>
          <w:i w:val="0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4B7B1E" w:rsidRPr="00854EB1" w:rsidRDefault="004B7B1E" w:rsidP="004B7B1E">
      <w:pPr>
        <w:pStyle w:val="22"/>
        <w:widowControl w:val="0"/>
        <w:numPr>
          <w:ilvl w:val="1"/>
          <w:numId w:val="8"/>
        </w:numPr>
        <w:snapToGrid w:val="0"/>
        <w:spacing w:line="336" w:lineRule="auto"/>
        <w:ind w:left="0" w:firstLine="709"/>
        <w:rPr>
          <w:i w:val="0"/>
        </w:rPr>
      </w:pPr>
      <w:r w:rsidRPr="00854EB1">
        <w:rPr>
          <w:i w:val="0"/>
        </w:rPr>
        <w:t xml:space="preserve">Осуществление размещения в сети Интернет информации о деятельности </w:t>
      </w:r>
      <w:r w:rsidR="00854EB1">
        <w:rPr>
          <w:i w:val="0"/>
        </w:rPr>
        <w:t>ТИК</w:t>
      </w:r>
      <w:r w:rsidRPr="00854EB1">
        <w:rPr>
          <w:i w:val="0"/>
        </w:rPr>
        <w:t>.</w:t>
      </w:r>
    </w:p>
    <w:p w:rsidR="004B7B1E" w:rsidRDefault="00ED2A9A" w:rsidP="004B7B1E">
      <w:pPr>
        <w:pStyle w:val="14-150"/>
        <w:numPr>
          <w:ilvl w:val="1"/>
          <w:numId w:val="8"/>
        </w:numPr>
        <w:spacing w:line="336" w:lineRule="auto"/>
        <w:ind w:left="0" w:firstLine="709"/>
      </w:pPr>
      <w:r>
        <w:t>О</w:t>
      </w:r>
      <w:r w:rsidR="004B7B1E">
        <w:t xml:space="preserve">беспечение мер безопасности при эксплуатации ГАС «Выборы». </w:t>
      </w:r>
    </w:p>
    <w:p w:rsidR="004B7B1E" w:rsidRDefault="004B7B1E" w:rsidP="004B7B1E">
      <w:pPr>
        <w:widowControl w:val="0"/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 за осуществлением регистрации (учета) избирателей, составлением и уточнением списков избирателей </w:t>
      </w:r>
      <w:r>
        <w:rPr>
          <w:sz w:val="28"/>
          <w:szCs w:val="28"/>
        </w:rPr>
        <w:t xml:space="preserve">на территории </w:t>
      </w:r>
      <w:r w:rsidR="00B92B24">
        <w:rPr>
          <w:sz w:val="28"/>
          <w:szCs w:val="28"/>
        </w:rPr>
        <w:t xml:space="preserve">Осташковского городского округа. </w:t>
      </w:r>
      <w:r>
        <w:rPr>
          <w:sz w:val="28"/>
          <w:szCs w:val="28"/>
        </w:rPr>
        <w:t>Взаимодействие с представителями органов, осуществляющих регистрацию граждан по месту пребывания и жительства на территории</w:t>
      </w:r>
      <w:r w:rsidR="00B92B24">
        <w:rPr>
          <w:sz w:val="28"/>
          <w:szCs w:val="28"/>
        </w:rPr>
        <w:t xml:space="preserve"> Осташковского городского округа</w:t>
      </w:r>
      <w:r>
        <w:rPr>
          <w:sz w:val="28"/>
          <w:szCs w:val="28"/>
        </w:rPr>
        <w:t>.</w:t>
      </w:r>
    </w:p>
    <w:p w:rsidR="004B7B1E" w:rsidRDefault="004B7B1E" w:rsidP="004B7B1E">
      <w:pPr>
        <w:numPr>
          <w:ilvl w:val="1"/>
          <w:numId w:val="8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профессиональной подготовки членов </w:t>
      </w:r>
      <w:r w:rsidR="00B92B24">
        <w:rPr>
          <w:sz w:val="28"/>
        </w:rPr>
        <w:t>ТИК.</w:t>
      </w:r>
    </w:p>
    <w:p w:rsidR="004B7B1E" w:rsidRDefault="004B7B1E" w:rsidP="004B7B1E">
      <w:pPr>
        <w:numPr>
          <w:ilvl w:val="0"/>
          <w:numId w:val="6"/>
        </w:numPr>
        <w:spacing w:after="120"/>
        <w:ind w:left="357" w:hanging="357"/>
        <w:jc w:val="center"/>
        <w:rPr>
          <w:b/>
          <w:sz w:val="28"/>
        </w:rPr>
      </w:pPr>
      <w:r>
        <w:rPr>
          <w:b/>
          <w:sz w:val="28"/>
        </w:rPr>
        <w:t xml:space="preserve">Вопросы для рассмотрения на заседаниях </w:t>
      </w:r>
      <w:r>
        <w:rPr>
          <w:b/>
          <w:sz w:val="28"/>
        </w:rPr>
        <w:br/>
      </w:r>
      <w:r w:rsidR="00D71B43">
        <w:rPr>
          <w:b/>
          <w:sz w:val="28"/>
        </w:rPr>
        <w:t xml:space="preserve">территориальной </w:t>
      </w:r>
      <w:r>
        <w:rPr>
          <w:b/>
          <w:sz w:val="28"/>
        </w:rPr>
        <w:t xml:space="preserve">избирательной комиссии </w:t>
      </w:r>
      <w:r w:rsidR="00D71B43">
        <w:rPr>
          <w:b/>
          <w:sz w:val="28"/>
        </w:rPr>
        <w:t xml:space="preserve"> Осташковского района</w:t>
      </w:r>
    </w:p>
    <w:p w:rsidR="004B7B1E" w:rsidRDefault="004B7B1E" w:rsidP="004B7B1E">
      <w:pPr>
        <w:pStyle w:val="14-150"/>
        <w:numPr>
          <w:ilvl w:val="1"/>
          <w:numId w:val="10"/>
        </w:numPr>
        <w:spacing w:before="60" w:line="360" w:lineRule="exact"/>
        <w:ind w:left="0" w:firstLine="709"/>
        <w:rPr>
          <w:spacing w:val="0"/>
          <w:szCs w:val="28"/>
        </w:rPr>
      </w:pPr>
      <w:r>
        <w:rPr>
          <w:spacing w:val="0"/>
          <w:szCs w:val="28"/>
        </w:rPr>
        <w:t xml:space="preserve">О проведении обучающих семинаров с </w:t>
      </w:r>
      <w:r w:rsidR="00A412EE">
        <w:rPr>
          <w:spacing w:val="0"/>
          <w:szCs w:val="28"/>
        </w:rPr>
        <w:t>членами участковых избирательных комиссий Осташковского городского округа.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D71B43">
        <w:tc>
          <w:tcPr>
            <w:tcW w:w="3779" w:type="dxa"/>
            <w:hideMark/>
          </w:tcPr>
          <w:p w:rsidR="004B7B1E" w:rsidRDefault="004B7B1E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6" w:type="dxa"/>
            <w:hideMark/>
          </w:tcPr>
          <w:p w:rsidR="004B7B1E" w:rsidRDefault="004B7B1E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Председатель </w:t>
            </w:r>
            <w:r w:rsidR="00A412EE">
              <w:rPr>
                <w:i/>
                <w:sz w:val="28"/>
                <w:szCs w:val="28"/>
              </w:rPr>
              <w:t>ТИК</w:t>
            </w:r>
            <w:r>
              <w:rPr>
                <w:i/>
                <w:sz w:val="28"/>
                <w:szCs w:val="28"/>
              </w:rPr>
              <w:t>,</w:t>
            </w:r>
          </w:p>
          <w:p w:rsidR="004B7B1E" w:rsidRDefault="00A412EE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spacing w:after="40" w:line="36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 w:rsidR="00D71B43">
        <w:rPr>
          <w:b w:val="0"/>
          <w:szCs w:val="28"/>
        </w:rPr>
        <w:t xml:space="preserve"> Осташковского городского округа</w:t>
      </w:r>
    </w:p>
    <w:tbl>
      <w:tblPr>
        <w:tblW w:w="9645" w:type="dxa"/>
        <w:tblInd w:w="108" w:type="dxa"/>
        <w:tblLayout w:type="fixed"/>
        <w:tblLook w:val="04A0"/>
      </w:tblPr>
      <w:tblGrid>
        <w:gridCol w:w="3971"/>
        <w:gridCol w:w="5674"/>
      </w:tblGrid>
      <w:tr w:rsidR="004B7B1E" w:rsidTr="004B7B1E">
        <w:tc>
          <w:tcPr>
            <w:tcW w:w="3969" w:type="dxa"/>
          </w:tcPr>
          <w:p w:rsidR="004B7B1E" w:rsidRDefault="004B7B1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4B7B1E" w:rsidRDefault="00D71B4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tabs>
          <w:tab w:val="left" w:pos="1134"/>
        </w:tabs>
        <w:spacing w:before="40" w:after="40" w:line="360" w:lineRule="exact"/>
        <w:ind w:left="0" w:firstLine="709"/>
        <w:jc w:val="both"/>
        <w:rPr>
          <w:b/>
        </w:rPr>
      </w:pPr>
      <w:r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4B7B1E" w:rsidTr="004B7B1E">
        <w:tc>
          <w:tcPr>
            <w:tcW w:w="3828" w:type="dxa"/>
          </w:tcPr>
          <w:p w:rsidR="004B7B1E" w:rsidRDefault="004B7B1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4B7B1E" w:rsidRDefault="00D71B4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-150"/>
        <w:numPr>
          <w:ilvl w:val="1"/>
          <w:numId w:val="10"/>
        </w:numPr>
        <w:spacing w:line="360" w:lineRule="exact"/>
        <w:ind w:left="0" w:firstLine="709"/>
      </w:pPr>
      <w:r>
        <w:rPr>
          <w:szCs w:val="28"/>
        </w:rPr>
        <w:t>О проведении мероприятий</w:t>
      </w:r>
      <w:r w:rsidR="00D71B43">
        <w:rPr>
          <w:szCs w:val="28"/>
        </w:rPr>
        <w:t xml:space="preserve"> ТИК</w:t>
      </w:r>
      <w:r>
        <w:rPr>
          <w:szCs w:val="28"/>
        </w:rPr>
        <w:t xml:space="preserve">, посвященных Дню молодого </w:t>
      </w:r>
      <w:r>
        <w:rPr>
          <w:szCs w:val="28"/>
        </w:rPr>
        <w:lastRenderedPageBreak/>
        <w:t>избирателя в 2021 году</w:t>
      </w:r>
    </w:p>
    <w:tbl>
      <w:tblPr>
        <w:tblW w:w="9495" w:type="dxa"/>
        <w:tblInd w:w="108" w:type="dxa"/>
        <w:tblLayout w:type="fixed"/>
        <w:tblLook w:val="04A0"/>
      </w:tblPr>
      <w:tblGrid>
        <w:gridCol w:w="4017"/>
        <w:gridCol w:w="5478"/>
      </w:tblGrid>
      <w:tr w:rsidR="004B7B1E" w:rsidTr="004B7B1E">
        <w:trPr>
          <w:trHeight w:val="559"/>
        </w:trPr>
        <w:tc>
          <w:tcPr>
            <w:tcW w:w="4018" w:type="dxa"/>
          </w:tcPr>
          <w:p w:rsidR="004B7B1E" w:rsidRDefault="004B7B1E">
            <w:pPr>
              <w:spacing w:line="360" w:lineRule="exact"/>
              <w:ind w:left="567"/>
              <w:rPr>
                <w:b/>
              </w:rPr>
            </w:pPr>
          </w:p>
        </w:tc>
        <w:tc>
          <w:tcPr>
            <w:tcW w:w="5480" w:type="dxa"/>
            <w:hideMark/>
          </w:tcPr>
          <w:p w:rsidR="00D71B43" w:rsidRDefault="00D71B43" w:rsidP="00D71B43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ТИК,</w:t>
            </w:r>
          </w:p>
          <w:p w:rsidR="004B7B1E" w:rsidRDefault="00D71B43" w:rsidP="00D71B43">
            <w:pPr>
              <w:pStyle w:val="a8"/>
              <w:spacing w:line="280" w:lineRule="exact"/>
              <w:jc w:val="both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4B7B1E" w:rsidRDefault="004B7B1E" w:rsidP="004B7B1E">
      <w:pPr>
        <w:pStyle w:val="14-150"/>
        <w:numPr>
          <w:ilvl w:val="1"/>
          <w:numId w:val="10"/>
        </w:numPr>
        <w:spacing w:line="360" w:lineRule="exact"/>
        <w:ind w:left="0" w:firstLine="709"/>
      </w:pPr>
      <w:r>
        <w:t xml:space="preserve">Об избрании </w:t>
      </w:r>
      <w:r>
        <w:rPr>
          <w:szCs w:val="24"/>
        </w:rPr>
        <w:t xml:space="preserve">счетной комиссии для проведения тайного голосования по выборам заместителя председателя и секретаря </w:t>
      </w:r>
      <w:r w:rsidR="004F50F1">
        <w:rPr>
          <w:szCs w:val="24"/>
        </w:rPr>
        <w:t xml:space="preserve"> ТИК </w:t>
      </w:r>
      <w:r>
        <w:rPr>
          <w:szCs w:val="24"/>
        </w:rPr>
        <w:t>срока полномочий 2021-2026 г.г.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F50F1" w:rsidRDefault="004F50F1" w:rsidP="004F50F1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ТИК,</w:t>
            </w:r>
          </w:p>
          <w:p w:rsidR="004B7B1E" w:rsidRDefault="004F50F1" w:rsidP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4B7B1E" w:rsidRDefault="004B7B1E" w:rsidP="004B7B1E">
      <w:pPr>
        <w:pStyle w:val="14-150"/>
        <w:numPr>
          <w:ilvl w:val="1"/>
          <w:numId w:val="10"/>
        </w:numPr>
        <w:spacing w:line="360" w:lineRule="exact"/>
        <w:ind w:left="0" w:firstLine="709"/>
      </w:pPr>
      <w:r>
        <w:t xml:space="preserve">Об избрании заместителя председателя и секретаря </w:t>
      </w:r>
      <w:r w:rsidR="004F50F1">
        <w:t>ТИК</w:t>
      </w:r>
      <w:r>
        <w:t xml:space="preserve"> срока полномочий 2021-2026 г.г.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F50F1" w:rsidRDefault="004F50F1" w:rsidP="004F50F1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ТИК,</w:t>
            </w:r>
          </w:p>
          <w:p w:rsidR="004B7B1E" w:rsidRDefault="004F50F1" w:rsidP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4B7B1E" w:rsidRDefault="004B7B1E" w:rsidP="004F50F1">
      <w:pPr>
        <w:pStyle w:val="14-150"/>
        <w:numPr>
          <w:ilvl w:val="1"/>
          <w:numId w:val="10"/>
        </w:numPr>
        <w:spacing w:line="360" w:lineRule="exact"/>
        <w:ind w:left="0" w:firstLine="709"/>
      </w:pPr>
      <w:r>
        <w:t xml:space="preserve">О распределении обязанностей членов </w:t>
      </w:r>
      <w:r w:rsidR="004F50F1">
        <w:t xml:space="preserve">ТИК </w:t>
      </w:r>
      <w:r w:rsidRPr="004F50F1">
        <w:rPr>
          <w:szCs w:val="28"/>
        </w:rPr>
        <w:t>срока полномочий 2021-2026 г.г. по направлениям ее деятельности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F50F1" w:rsidRPr="004F50F1" w:rsidRDefault="004B7B1E" w:rsidP="004F50F1">
            <w:pPr>
              <w:pStyle w:val="a8"/>
              <w:tabs>
                <w:tab w:val="left" w:pos="3828"/>
                <w:tab w:val="left" w:pos="4111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32"/>
                <w:szCs w:val="28"/>
              </w:rPr>
            </w:pPr>
            <w:r w:rsidRPr="004F50F1">
              <w:rPr>
                <w:i/>
                <w:sz w:val="28"/>
                <w:szCs w:val="28"/>
              </w:rPr>
              <w:t xml:space="preserve">секретарь </w:t>
            </w:r>
            <w:r w:rsidR="004F50F1" w:rsidRPr="004F50F1">
              <w:rPr>
                <w:i/>
                <w:sz w:val="28"/>
                <w:szCs w:val="28"/>
              </w:rPr>
              <w:t>ТИК</w:t>
            </w:r>
          </w:p>
          <w:p w:rsidR="004B7B1E" w:rsidRDefault="004B7B1E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:rsidR="004B7B1E" w:rsidRDefault="004B7B1E" w:rsidP="004B7B1E">
      <w:pPr>
        <w:pStyle w:val="14-150"/>
        <w:numPr>
          <w:ilvl w:val="1"/>
          <w:numId w:val="10"/>
        </w:numPr>
        <w:spacing w:line="320" w:lineRule="exact"/>
        <w:ind w:left="0" w:firstLine="709"/>
      </w:pPr>
      <w:r>
        <w:t xml:space="preserve">О членах </w:t>
      </w:r>
      <w:r w:rsidR="004F50F1">
        <w:t>ТИК</w:t>
      </w:r>
      <w:r>
        <w:t>, уполномоченных составлять протоколы об административных правонарушениях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F50F1" w:rsidRPr="004F50F1" w:rsidRDefault="004B7B1E" w:rsidP="004F50F1">
            <w:pPr>
              <w:pStyle w:val="a8"/>
              <w:tabs>
                <w:tab w:val="left" w:pos="3828"/>
                <w:tab w:val="left" w:pos="4111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32"/>
                <w:szCs w:val="28"/>
              </w:rPr>
            </w:pPr>
            <w:r w:rsidRPr="004F50F1">
              <w:rPr>
                <w:i/>
                <w:sz w:val="28"/>
                <w:szCs w:val="28"/>
              </w:rPr>
              <w:t xml:space="preserve">заместитель председателя </w:t>
            </w:r>
            <w:r w:rsidR="004F50F1" w:rsidRPr="004F50F1">
              <w:rPr>
                <w:i/>
                <w:sz w:val="28"/>
                <w:szCs w:val="28"/>
              </w:rPr>
              <w:t>ТИК</w:t>
            </w:r>
          </w:p>
          <w:p w:rsidR="004B7B1E" w:rsidRDefault="004B7B1E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 Положении о Рабочей группе по приему и проверке документов, представляемых кандидатами, избирательными объединениями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в </w:t>
      </w:r>
      <w:r w:rsidR="004F50F1">
        <w:rPr>
          <w:b w:val="0"/>
          <w:szCs w:val="28"/>
        </w:rPr>
        <w:t>ТИК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</w:rPr>
        <w:t xml:space="preserve">О составе Рабочей группы по приему и проверке документов, представляемых кандидатами, избирательными объединениями в </w:t>
      </w:r>
      <w:r w:rsidR="004F50F1">
        <w:rPr>
          <w:b w:val="0"/>
        </w:rPr>
        <w:t>ТИК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</w:rPr>
        <w:t>О Положении о Рабочей группе по информационным спорам и иным вопросам информационного обеспечение выборов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</w:rPr>
        <w:t>О составе Рабочей группы по информационным спорам и иным вопросам информационного обеспечения выборов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</w:rPr>
        <w:t>О составе Рабочей группы по рассмотрению обращений участников избирательного процесса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4111"/>
              </w:tabs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4F50F1">
            <w:pPr>
              <w:tabs>
                <w:tab w:val="left" w:pos="411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  <w:lang/>
        </w:rPr>
        <w:t xml:space="preserve">О составе Контрольно-ревизионной службы при </w:t>
      </w:r>
      <w:r w:rsidR="004F50F1">
        <w:rPr>
          <w:b w:val="0"/>
          <w:szCs w:val="28"/>
        </w:rPr>
        <w:t xml:space="preserve"> ТИК</w:t>
      </w:r>
    </w:p>
    <w:tbl>
      <w:tblPr>
        <w:tblW w:w="9495" w:type="dxa"/>
        <w:tblInd w:w="108" w:type="dxa"/>
        <w:tblLayout w:type="fixed"/>
        <w:tblLook w:val="04A0"/>
      </w:tblPr>
      <w:tblGrid>
        <w:gridCol w:w="3968"/>
        <w:gridCol w:w="5527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4B7B1E" w:rsidRDefault="004F50F1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spacing w:line="340" w:lineRule="exact"/>
        <w:ind w:left="0" w:firstLine="709"/>
        <w:jc w:val="both"/>
        <w:rPr>
          <w:b w:val="0"/>
          <w:szCs w:val="28"/>
        </w:rPr>
      </w:pPr>
      <w:r>
        <w:rPr>
          <w:b w:val="0"/>
        </w:rPr>
        <w:t xml:space="preserve">О Комплексе мероприятий </w:t>
      </w:r>
      <w:r w:rsidR="0022197F">
        <w:rPr>
          <w:b w:val="0"/>
        </w:rPr>
        <w:t xml:space="preserve"> ТИК </w:t>
      </w:r>
      <w:r>
        <w:rPr>
          <w:b w:val="0"/>
        </w:rPr>
        <w:t xml:space="preserve">по подготовке и проведению Единого дня голосования 2021 года на территории </w:t>
      </w:r>
      <w:r w:rsidR="0022197F">
        <w:rPr>
          <w:b w:val="0"/>
        </w:rPr>
        <w:t xml:space="preserve"> Осташковского городского округа</w:t>
      </w:r>
    </w:p>
    <w:tbl>
      <w:tblPr>
        <w:tblW w:w="9495" w:type="dxa"/>
        <w:tblInd w:w="108" w:type="dxa"/>
        <w:tblLayout w:type="fixed"/>
        <w:tblLook w:val="04A0"/>
      </w:tblPr>
      <w:tblGrid>
        <w:gridCol w:w="3968"/>
        <w:gridCol w:w="5527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4B7B1E" w:rsidRDefault="0022197F">
            <w:pPr>
              <w:pStyle w:val="a8"/>
              <w:spacing w:line="280" w:lineRule="exact"/>
              <w:rPr>
                <w:bCs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tabs>
          <w:tab w:val="left" w:pos="1134"/>
        </w:tabs>
        <w:spacing w:before="120" w:after="40" w:line="32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О реализации волонтерского проекта «Выборы доступны всем» в Единый день голосования 19 сентября 2021 года с привлечением </w:t>
      </w:r>
      <w:r>
        <w:rPr>
          <w:sz w:val="28"/>
        </w:rPr>
        <w:lastRenderedPageBreak/>
        <w:t>добровольцев и волонтеров для оказания помощи избирателям с инвалидностью и маломобильным гражданам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vAlign w:val="center"/>
          </w:tcPr>
          <w:p w:rsidR="004B7B1E" w:rsidRDefault="004B7B1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22197F">
            <w:pPr>
              <w:pStyle w:val="a8"/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  <w:p w:rsidR="0022197F" w:rsidRDefault="0022197F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tabs>
          <w:tab w:val="left" w:pos="1134"/>
        </w:tabs>
        <w:spacing w:before="120" w:after="40" w:line="360" w:lineRule="exact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E27557">
        <w:rPr>
          <w:sz w:val="28"/>
        </w:rPr>
        <w:t xml:space="preserve">б участии в </w:t>
      </w:r>
      <w:r>
        <w:rPr>
          <w:sz w:val="28"/>
        </w:rPr>
        <w:t xml:space="preserve"> регионально</w:t>
      </w:r>
      <w:r w:rsidR="00E27557">
        <w:rPr>
          <w:sz w:val="28"/>
        </w:rPr>
        <w:t>м этапе</w:t>
      </w:r>
      <w:r>
        <w:rPr>
          <w:sz w:val="28"/>
        </w:rPr>
        <w:t xml:space="preserve"> Всероссийской олимпиады школьников по вопросам избирательного права и избирательного процесса «Софиум»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E27557">
        <w:tc>
          <w:tcPr>
            <w:tcW w:w="3779" w:type="dxa"/>
            <w:vAlign w:val="center"/>
          </w:tcPr>
          <w:p w:rsidR="004B7B1E" w:rsidRDefault="004B7B1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716" w:type="dxa"/>
            <w:vAlign w:val="center"/>
            <w:hideMark/>
          </w:tcPr>
          <w:p w:rsidR="004B7B1E" w:rsidRDefault="00E27557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E27557" w:rsidP="004B7B1E">
      <w:pPr>
        <w:numPr>
          <w:ilvl w:val="1"/>
          <w:numId w:val="10"/>
        </w:numPr>
        <w:tabs>
          <w:tab w:val="left" w:pos="1134"/>
        </w:tabs>
        <w:spacing w:before="80" w:after="40" w:line="32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Об участии в  </w:t>
      </w:r>
      <w:r w:rsidR="004B7B1E">
        <w:rPr>
          <w:sz w:val="28"/>
        </w:rPr>
        <w:t>Конкурсе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vAlign w:val="center"/>
          </w:tcPr>
          <w:p w:rsidR="004B7B1E" w:rsidRDefault="004B7B1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E27557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spacing w:before="120" w:line="32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</w:t>
      </w:r>
      <w:r>
        <w:rPr>
          <w:b w:val="0"/>
          <w:bCs/>
          <w:szCs w:val="28"/>
        </w:rPr>
        <w:t xml:space="preserve">работе </w:t>
      </w:r>
      <w:r w:rsidR="00E27557">
        <w:rPr>
          <w:b w:val="0"/>
          <w:bCs/>
          <w:szCs w:val="28"/>
        </w:rPr>
        <w:t>ТИК</w:t>
      </w:r>
      <w:r>
        <w:rPr>
          <w:b w:val="0"/>
          <w:bCs/>
          <w:szCs w:val="28"/>
        </w:rPr>
        <w:t xml:space="preserve"> с обращениями, поступившими в ходе подготовки и проведения выборов на территории </w:t>
      </w:r>
      <w:r w:rsidR="00E27557">
        <w:rPr>
          <w:b w:val="0"/>
          <w:bCs/>
          <w:szCs w:val="28"/>
        </w:rPr>
        <w:t xml:space="preserve"> Осташковского городского округа </w:t>
      </w:r>
      <w:r>
        <w:rPr>
          <w:b w:val="0"/>
          <w:bCs/>
          <w:szCs w:val="28"/>
        </w:rPr>
        <w:t>в 2021 году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4B7B1E" w:rsidTr="00E27557">
        <w:tc>
          <w:tcPr>
            <w:tcW w:w="3959" w:type="dxa"/>
            <w:vAlign w:val="center"/>
          </w:tcPr>
          <w:p w:rsidR="004B7B1E" w:rsidRDefault="004B7B1E">
            <w:pPr>
              <w:spacing w:line="28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5536" w:type="dxa"/>
            <w:vAlign w:val="center"/>
            <w:hideMark/>
          </w:tcPr>
          <w:p w:rsidR="004B7B1E" w:rsidRDefault="00E2755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E27557" w:rsidP="004B7B1E">
      <w:pPr>
        <w:numPr>
          <w:ilvl w:val="1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Об участии в  </w:t>
      </w:r>
      <w:r w:rsidR="004B7B1E">
        <w:rPr>
          <w:color w:val="000000"/>
          <w:sz w:val="28"/>
          <w:szCs w:val="28"/>
        </w:rPr>
        <w:t>фотоконкурс</w:t>
      </w:r>
      <w:r>
        <w:rPr>
          <w:color w:val="000000"/>
          <w:sz w:val="28"/>
          <w:szCs w:val="28"/>
        </w:rPr>
        <w:t>е</w:t>
      </w:r>
      <w:r w:rsidR="004B7B1E">
        <w:rPr>
          <w:color w:val="000000"/>
          <w:sz w:val="28"/>
          <w:szCs w:val="28"/>
        </w:rPr>
        <w:t xml:space="preserve"> </w:t>
      </w:r>
      <w:r w:rsidR="004B7B1E">
        <w:rPr>
          <w:sz w:val="28"/>
          <w:szCs w:val="28"/>
        </w:rPr>
        <w:t xml:space="preserve">«#Фото_Выборы2021» </w:t>
      </w:r>
      <w:r w:rsidR="004B7B1E">
        <w:rPr>
          <w:color w:val="000000"/>
          <w:sz w:val="28"/>
          <w:szCs w:val="28"/>
        </w:rPr>
        <w:t>в Единый день голосования в 2021 году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vAlign w:val="center"/>
          </w:tcPr>
          <w:p w:rsidR="004B7B1E" w:rsidRDefault="004B7B1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718" w:type="dxa"/>
            <w:vAlign w:val="center"/>
            <w:hideMark/>
          </w:tcPr>
          <w:p w:rsidR="004B7B1E" w:rsidRDefault="00E27557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расходовании средств федерального бюджета, выделенных </w:t>
      </w:r>
      <w:r w:rsidR="00E27557">
        <w:rPr>
          <w:sz w:val="28"/>
          <w:szCs w:val="28"/>
        </w:rPr>
        <w:t xml:space="preserve"> ТИК </w:t>
      </w:r>
      <w:r>
        <w:rPr>
          <w:sz w:val="28"/>
          <w:szCs w:val="28"/>
        </w:rPr>
        <w:t>на подготовку и проведение выборов депутатов Государственной Думы Федерального Собрания Российской Федерации восьмого созыва, по результатам проверок, проведенных Контрольно-ревизионной службой при избирательной комиссии Тверской области в 2021 году</w:t>
      </w:r>
    </w:p>
    <w:tbl>
      <w:tblPr>
        <w:tblW w:w="9465" w:type="dxa"/>
        <w:tblInd w:w="108" w:type="dxa"/>
        <w:tblLayout w:type="fixed"/>
        <w:tblLook w:val="04A0"/>
      </w:tblPr>
      <w:tblGrid>
        <w:gridCol w:w="3968"/>
        <w:gridCol w:w="5497"/>
      </w:tblGrid>
      <w:tr w:rsidR="004B7B1E" w:rsidTr="004B7B1E">
        <w:tc>
          <w:tcPr>
            <w:tcW w:w="3969" w:type="dxa"/>
          </w:tcPr>
          <w:p w:rsidR="004B7B1E" w:rsidRDefault="004B7B1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99" w:type="dxa"/>
            <w:hideMark/>
          </w:tcPr>
          <w:p w:rsidR="004B7B1E" w:rsidRDefault="00E27557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spacing w:line="32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отчете о поступлении и расходовании средств областного бюджета, выделенных </w:t>
      </w:r>
      <w:r w:rsidR="00E27557">
        <w:rPr>
          <w:bCs/>
          <w:sz w:val="28"/>
          <w:szCs w:val="28"/>
        </w:rPr>
        <w:t xml:space="preserve"> ТИК </w:t>
      </w:r>
      <w:r>
        <w:rPr>
          <w:bCs/>
          <w:sz w:val="28"/>
          <w:szCs w:val="28"/>
        </w:rPr>
        <w:t xml:space="preserve">на подготовку и проведение выборов Губернатора Тверской области и депутатов Законодательного Собрания Тверской области седьмого созыва </w:t>
      </w:r>
    </w:p>
    <w:tbl>
      <w:tblPr>
        <w:tblW w:w="9615" w:type="dxa"/>
        <w:tblInd w:w="108" w:type="dxa"/>
        <w:tblLayout w:type="fixed"/>
        <w:tblLook w:val="04A0"/>
      </w:tblPr>
      <w:tblGrid>
        <w:gridCol w:w="4113"/>
        <w:gridCol w:w="5502"/>
      </w:tblGrid>
      <w:tr w:rsidR="004B7B1E" w:rsidTr="004B7B1E">
        <w:tc>
          <w:tcPr>
            <w:tcW w:w="4111" w:type="dxa"/>
          </w:tcPr>
          <w:p w:rsidR="004B7B1E" w:rsidRDefault="004B7B1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99" w:type="dxa"/>
            <w:hideMark/>
          </w:tcPr>
          <w:p w:rsidR="004B7B1E" w:rsidRDefault="00E27557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плане работы </w:t>
      </w:r>
      <w:r w:rsidR="00E27557">
        <w:rPr>
          <w:bCs/>
          <w:sz w:val="28"/>
          <w:szCs w:val="28"/>
        </w:rPr>
        <w:t xml:space="preserve"> ТИК </w:t>
      </w:r>
      <w:r>
        <w:rPr>
          <w:bCs/>
          <w:sz w:val="28"/>
          <w:szCs w:val="28"/>
        </w:rPr>
        <w:t>на 2022 год</w:t>
      </w:r>
    </w:p>
    <w:tbl>
      <w:tblPr>
        <w:tblW w:w="9645" w:type="dxa"/>
        <w:tblInd w:w="108" w:type="dxa"/>
        <w:tblLayout w:type="fixed"/>
        <w:tblLook w:val="04A0"/>
      </w:tblPr>
      <w:tblGrid>
        <w:gridCol w:w="4114"/>
        <w:gridCol w:w="5531"/>
      </w:tblGrid>
      <w:tr w:rsidR="004B7B1E" w:rsidTr="004B7B1E">
        <w:tc>
          <w:tcPr>
            <w:tcW w:w="4111" w:type="dxa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B7B1E" w:rsidRDefault="00E2755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0"/>
        </w:numPr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2B01F0">
        <w:rPr>
          <w:bCs/>
          <w:sz w:val="28"/>
          <w:szCs w:val="28"/>
        </w:rPr>
        <w:t xml:space="preserve"> Осташковском городском округе </w:t>
      </w:r>
      <w:r>
        <w:rPr>
          <w:bCs/>
          <w:sz w:val="28"/>
          <w:szCs w:val="28"/>
        </w:rPr>
        <w:t>на 2022 год</w:t>
      </w:r>
    </w:p>
    <w:tbl>
      <w:tblPr>
        <w:tblW w:w="9330" w:type="dxa"/>
        <w:tblInd w:w="108" w:type="dxa"/>
        <w:tblLayout w:type="fixed"/>
        <w:tblLook w:val="04A0"/>
      </w:tblPr>
      <w:tblGrid>
        <w:gridCol w:w="3970"/>
        <w:gridCol w:w="5360"/>
      </w:tblGrid>
      <w:tr w:rsidR="004B7B1E" w:rsidTr="004B7B1E">
        <w:tc>
          <w:tcPr>
            <w:tcW w:w="3969" w:type="dxa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358" w:type="dxa"/>
            <w:hideMark/>
          </w:tcPr>
          <w:p w:rsidR="004B7B1E" w:rsidRDefault="002B01F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-150"/>
        <w:numPr>
          <w:ilvl w:val="1"/>
          <w:numId w:val="10"/>
        </w:numPr>
        <w:tabs>
          <w:tab w:val="left" w:pos="1134"/>
        </w:tabs>
        <w:spacing w:line="340" w:lineRule="exact"/>
        <w:ind w:left="0" w:firstLine="710"/>
        <w:rPr>
          <w:bCs/>
          <w:spacing w:val="0"/>
          <w:szCs w:val="28"/>
        </w:rPr>
      </w:pPr>
      <w:r>
        <w:rPr>
          <w:bCs/>
          <w:spacing w:val="0"/>
          <w:szCs w:val="28"/>
        </w:rPr>
        <w:t xml:space="preserve">О плане </w:t>
      </w:r>
      <w:r>
        <w:rPr>
          <w:szCs w:val="28"/>
        </w:rPr>
        <w:t xml:space="preserve">взаимодействия </w:t>
      </w:r>
      <w:r w:rsidR="002B01F0">
        <w:rPr>
          <w:szCs w:val="28"/>
        </w:rPr>
        <w:t>ТИК</w:t>
      </w:r>
      <w:r>
        <w:rPr>
          <w:szCs w:val="28"/>
        </w:rPr>
        <w:t xml:space="preserve">с </w:t>
      </w:r>
      <w:r w:rsidR="002B01F0">
        <w:rPr>
          <w:szCs w:val="28"/>
        </w:rPr>
        <w:t xml:space="preserve"> местными и </w:t>
      </w:r>
      <w:r>
        <w:rPr>
          <w:szCs w:val="28"/>
        </w:rPr>
        <w:t>региональными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2022 год</w:t>
      </w:r>
    </w:p>
    <w:tbl>
      <w:tblPr>
        <w:tblW w:w="9465" w:type="dxa"/>
        <w:tblInd w:w="108" w:type="dxa"/>
        <w:tblLayout w:type="fixed"/>
        <w:tblLook w:val="04A0"/>
      </w:tblPr>
      <w:tblGrid>
        <w:gridCol w:w="3968"/>
        <w:gridCol w:w="5497"/>
      </w:tblGrid>
      <w:tr w:rsidR="004B7B1E" w:rsidTr="002B01F0">
        <w:trPr>
          <w:trHeight w:val="426"/>
        </w:trPr>
        <w:tc>
          <w:tcPr>
            <w:tcW w:w="3969" w:type="dxa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99" w:type="dxa"/>
            <w:hideMark/>
          </w:tcPr>
          <w:p w:rsidR="004B7B1E" w:rsidRDefault="002B01F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14"/>
        <w:numPr>
          <w:ilvl w:val="1"/>
          <w:numId w:val="10"/>
        </w:numPr>
        <w:tabs>
          <w:tab w:val="left" w:pos="1134"/>
        </w:tabs>
        <w:spacing w:after="40" w:line="340" w:lineRule="exact"/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О плане работы Контрольно-ревизионной службы при </w:t>
      </w:r>
      <w:r w:rsidR="002B01F0">
        <w:rPr>
          <w:b w:val="0"/>
          <w:bCs/>
          <w:szCs w:val="28"/>
        </w:rPr>
        <w:t>ТИК</w:t>
      </w:r>
      <w:r>
        <w:rPr>
          <w:b w:val="0"/>
          <w:bCs/>
          <w:szCs w:val="28"/>
        </w:rPr>
        <w:t xml:space="preserve"> (далее – КРС) на 2022 год 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4B7B1E" w:rsidTr="004B7B1E">
        <w:tc>
          <w:tcPr>
            <w:tcW w:w="3969" w:type="dxa"/>
            <w:vAlign w:val="center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  <w:hideMark/>
          </w:tcPr>
          <w:p w:rsidR="004B7B1E" w:rsidRDefault="002B01F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Pr="002B01F0" w:rsidRDefault="004B7B1E" w:rsidP="004B7B1E">
      <w:pPr>
        <w:pStyle w:val="af2"/>
        <w:widowControl w:val="0"/>
        <w:numPr>
          <w:ilvl w:val="1"/>
          <w:numId w:val="10"/>
        </w:numPr>
        <w:snapToGrid w:val="0"/>
        <w:spacing w:after="0"/>
        <w:ind w:left="0" w:firstLine="709"/>
        <w:jc w:val="both"/>
        <w:rPr>
          <w:sz w:val="40"/>
          <w:szCs w:val="26"/>
        </w:rPr>
      </w:pPr>
      <w:r w:rsidRPr="002B01F0">
        <w:rPr>
          <w:sz w:val="28"/>
          <w:szCs w:val="26"/>
        </w:rPr>
        <w:t xml:space="preserve">Об организации обучения членов </w:t>
      </w:r>
      <w:r w:rsidR="002B01F0">
        <w:rPr>
          <w:sz w:val="28"/>
          <w:szCs w:val="26"/>
        </w:rPr>
        <w:t xml:space="preserve">ТИК  и участковых избирательных комиссий </w:t>
      </w:r>
      <w:r w:rsidRPr="002B01F0">
        <w:rPr>
          <w:sz w:val="28"/>
          <w:szCs w:val="26"/>
        </w:rPr>
        <w:t>и других участников избирательного процесса в 2022 году</w:t>
      </w:r>
    </w:p>
    <w:tbl>
      <w:tblPr>
        <w:tblW w:w="8925" w:type="dxa"/>
        <w:tblInd w:w="108" w:type="dxa"/>
        <w:tblLayout w:type="fixed"/>
        <w:tblLook w:val="04A0"/>
      </w:tblPr>
      <w:tblGrid>
        <w:gridCol w:w="3967"/>
        <w:gridCol w:w="4958"/>
      </w:tblGrid>
      <w:tr w:rsidR="004B7B1E" w:rsidTr="004B7B1E">
        <w:tc>
          <w:tcPr>
            <w:tcW w:w="3969" w:type="dxa"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4B7B1E" w:rsidRDefault="002B01F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0"/>
          <w:numId w:val="6"/>
        </w:numPr>
        <w:tabs>
          <w:tab w:val="left" w:pos="0"/>
        </w:tabs>
        <w:spacing w:before="120" w:line="300" w:lineRule="exact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Проведение совещаний, семинаров, пресс-конференций, </w:t>
      </w:r>
      <w:r>
        <w:rPr>
          <w:b/>
          <w:sz w:val="28"/>
        </w:rPr>
        <w:br/>
        <w:t xml:space="preserve">круглых столов, «дней открытых дверей», презентаций, </w:t>
      </w:r>
      <w:r>
        <w:rPr>
          <w:b/>
          <w:sz w:val="28"/>
        </w:rPr>
        <w:br/>
        <w:t>выставок и других мероприятий</w:t>
      </w:r>
    </w:p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after="40" w:line="300" w:lineRule="exact"/>
        <w:ind w:left="0" w:firstLine="709"/>
        <w:jc w:val="both"/>
        <w:rPr>
          <w:snapToGrid w:val="0"/>
          <w:sz w:val="28"/>
          <w:szCs w:val="26"/>
          <w:lang/>
        </w:rPr>
      </w:pPr>
      <w:r>
        <w:rPr>
          <w:snapToGrid w:val="0"/>
          <w:sz w:val="28"/>
          <w:szCs w:val="26"/>
          <w:lang/>
        </w:rPr>
        <w:t xml:space="preserve">Проведение обучающих семинаров с </w:t>
      </w:r>
      <w:r w:rsidR="00D712B4">
        <w:rPr>
          <w:snapToGrid w:val="0"/>
          <w:sz w:val="28"/>
          <w:szCs w:val="26"/>
          <w:lang/>
        </w:rPr>
        <w:t xml:space="preserve">членами  ТИК и членами  участковых избирательных комиссий Осташковского городского округа </w:t>
      </w:r>
      <w:r>
        <w:rPr>
          <w:snapToGrid w:val="0"/>
          <w:sz w:val="28"/>
          <w:szCs w:val="26"/>
          <w:lang/>
        </w:rPr>
        <w:t>по вопросам подготовки и проведения выборов в 2021 году и задачах, стоящих перед избирательными комиссиями в межвыборный период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февраль-декабрь</w:t>
            </w:r>
          </w:p>
        </w:tc>
        <w:tc>
          <w:tcPr>
            <w:tcW w:w="5245" w:type="dxa"/>
            <w:hideMark/>
          </w:tcPr>
          <w:p w:rsidR="004B7B1E" w:rsidRDefault="00D712B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snapToGrid w:val="0"/>
          <w:sz w:val="28"/>
          <w:szCs w:val="26"/>
          <w:lang/>
        </w:rPr>
      </w:pPr>
      <w:r>
        <w:rPr>
          <w:sz w:val="28"/>
          <w:szCs w:val="28"/>
        </w:rPr>
        <w:t>Онлайн викторина для знатоков избирательного права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vAlign w:val="center"/>
            <w:hideMark/>
          </w:tcPr>
          <w:p w:rsidR="004B7B1E" w:rsidRDefault="004B7B1E">
            <w:pPr>
              <w:spacing w:line="280" w:lineRule="exact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718" w:type="dxa"/>
            <w:vAlign w:val="center"/>
            <w:hideMark/>
          </w:tcPr>
          <w:p w:rsidR="004B7B1E" w:rsidRDefault="00D712B4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D712B4" w:rsidP="004B7B1E">
      <w:pPr>
        <w:numPr>
          <w:ilvl w:val="1"/>
          <w:numId w:val="12"/>
        </w:numPr>
        <w:tabs>
          <w:tab w:val="left" w:pos="0"/>
        </w:tabs>
        <w:spacing w:before="120" w:line="320" w:lineRule="exact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Участие в</w:t>
      </w:r>
      <w:r w:rsidR="004B7B1E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м</w:t>
      </w:r>
      <w:r w:rsidR="004B7B1E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м конкурсе</w:t>
      </w:r>
      <w:r w:rsidR="004B7B1E">
        <w:rPr>
          <w:sz w:val="28"/>
          <w:szCs w:val="28"/>
        </w:rPr>
        <w:t xml:space="preserve"> «#</w:t>
      </w:r>
      <w:r w:rsidR="004B7B1E">
        <w:rPr>
          <w:sz w:val="28"/>
          <w:szCs w:val="28"/>
          <w:lang w:val="en-US"/>
        </w:rPr>
        <w:t>ART</w:t>
      </w:r>
      <w:r w:rsidR="004B7B1E">
        <w:rPr>
          <w:sz w:val="28"/>
          <w:szCs w:val="28"/>
        </w:rPr>
        <w:t>_</w:t>
      </w:r>
      <w:r w:rsidR="004B7B1E">
        <w:rPr>
          <w:sz w:val="28"/>
          <w:szCs w:val="28"/>
          <w:lang w:val="en-US"/>
        </w:rPr>
        <w:t>election</w:t>
      </w:r>
      <w:r w:rsidR="004B7B1E">
        <w:rPr>
          <w:sz w:val="28"/>
          <w:szCs w:val="28"/>
        </w:rPr>
        <w:t>» среди молодых и будущих избирателей на лучшую авторскую работу современного вида искусств (видеоарт, анимация, фото-историй, песочная графика, граффити-гифки)</w:t>
      </w:r>
    </w:p>
    <w:tbl>
      <w:tblPr>
        <w:tblW w:w="9735" w:type="dxa"/>
        <w:tblInd w:w="108" w:type="dxa"/>
        <w:tblLayout w:type="fixed"/>
        <w:tblLook w:val="04A0"/>
      </w:tblPr>
      <w:tblGrid>
        <w:gridCol w:w="3971"/>
        <w:gridCol w:w="5764"/>
      </w:tblGrid>
      <w:tr w:rsidR="004B7B1E" w:rsidTr="004B7B1E">
        <w:tc>
          <w:tcPr>
            <w:tcW w:w="3969" w:type="dxa"/>
            <w:vAlign w:val="center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март-сентябрь</w:t>
            </w:r>
          </w:p>
        </w:tc>
        <w:tc>
          <w:tcPr>
            <w:tcW w:w="5760" w:type="dxa"/>
            <w:vAlign w:val="center"/>
            <w:hideMark/>
          </w:tcPr>
          <w:p w:rsidR="004B7B1E" w:rsidRDefault="00D712B4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D712B4" w:rsidP="004B7B1E">
      <w:pPr>
        <w:numPr>
          <w:ilvl w:val="1"/>
          <w:numId w:val="12"/>
        </w:numPr>
        <w:tabs>
          <w:tab w:val="left" w:pos="0"/>
        </w:tabs>
        <w:spacing w:line="300" w:lineRule="exact"/>
        <w:ind w:left="0" w:firstLine="709"/>
        <w:jc w:val="both"/>
        <w:rPr>
          <w:snapToGrid w:val="0"/>
          <w:sz w:val="28"/>
          <w:szCs w:val="26"/>
          <w:lang/>
        </w:rPr>
      </w:pPr>
      <w:r>
        <w:rPr>
          <w:sz w:val="28"/>
          <w:szCs w:val="28"/>
        </w:rPr>
        <w:t xml:space="preserve"> Участие в региональном этапе </w:t>
      </w:r>
      <w:r w:rsidR="004B7B1E">
        <w:rPr>
          <w:sz w:val="28"/>
          <w:szCs w:val="28"/>
        </w:rPr>
        <w:t>Всероссийской олимпиады школьников по вопросам избирательного права и избирательного процесса «Софиум» в 2021/2022 учебном году</w:t>
      </w:r>
    </w:p>
    <w:tbl>
      <w:tblPr>
        <w:tblW w:w="9075" w:type="dxa"/>
        <w:tblInd w:w="108" w:type="dxa"/>
        <w:tblLayout w:type="fixed"/>
        <w:tblLook w:val="04A0"/>
      </w:tblPr>
      <w:tblGrid>
        <w:gridCol w:w="4112"/>
        <w:gridCol w:w="4963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4962" w:type="dxa"/>
            <w:hideMark/>
          </w:tcPr>
          <w:p w:rsidR="004B7B1E" w:rsidRDefault="00D712B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snapToGrid w:val="0"/>
          <w:sz w:val="28"/>
          <w:szCs w:val="26"/>
          <w:lang/>
        </w:rPr>
      </w:pPr>
      <w:r>
        <w:rPr>
          <w:bCs/>
          <w:sz w:val="28"/>
          <w:szCs w:val="28"/>
        </w:rPr>
        <w:t xml:space="preserve">Проведение семинаров–совещаний с представителями </w:t>
      </w:r>
      <w:r w:rsidR="00D712B4">
        <w:rPr>
          <w:bCs/>
          <w:sz w:val="28"/>
          <w:szCs w:val="28"/>
        </w:rPr>
        <w:t>местных</w:t>
      </w:r>
      <w:r>
        <w:rPr>
          <w:bCs/>
          <w:sz w:val="28"/>
          <w:szCs w:val="28"/>
        </w:rPr>
        <w:t xml:space="preserve"> отделений политических партий по вопросам, связанным с выборами в 2021 году</w:t>
      </w:r>
    </w:p>
    <w:tbl>
      <w:tblPr>
        <w:tblW w:w="9360" w:type="dxa"/>
        <w:tblInd w:w="108" w:type="dxa"/>
        <w:tblLayout w:type="fixed"/>
        <w:tblLook w:val="04A0"/>
      </w:tblPr>
      <w:tblGrid>
        <w:gridCol w:w="4113"/>
        <w:gridCol w:w="5247"/>
      </w:tblGrid>
      <w:tr w:rsidR="004B7B1E" w:rsidTr="004B7B1E">
        <w:tc>
          <w:tcPr>
            <w:tcW w:w="4111" w:type="dxa"/>
            <w:vAlign w:val="center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март, июнь</w:t>
            </w:r>
          </w:p>
        </w:tc>
        <w:tc>
          <w:tcPr>
            <w:tcW w:w="5245" w:type="dxa"/>
            <w:vAlign w:val="center"/>
            <w:hideMark/>
          </w:tcPr>
          <w:p w:rsidR="004B7B1E" w:rsidRDefault="00D712B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D712B4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snapToGrid w:val="0"/>
          <w:sz w:val="28"/>
          <w:szCs w:val="26"/>
          <w:lang/>
        </w:rPr>
      </w:pPr>
      <w:r>
        <w:rPr>
          <w:sz w:val="28"/>
          <w:szCs w:val="28"/>
        </w:rPr>
        <w:t xml:space="preserve">Участие в </w:t>
      </w:r>
      <w:r w:rsidR="004B7B1E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м форуме</w:t>
      </w:r>
      <w:r w:rsidR="004B7B1E">
        <w:rPr>
          <w:sz w:val="28"/>
          <w:szCs w:val="28"/>
        </w:rPr>
        <w:t xml:space="preserve"> среди избирателей Верхневолжья «#МыВместе» к Дню молодого избирателя</w:t>
      </w:r>
    </w:p>
    <w:tbl>
      <w:tblPr>
        <w:tblW w:w="9360" w:type="dxa"/>
        <w:tblInd w:w="108" w:type="dxa"/>
        <w:tblLayout w:type="fixed"/>
        <w:tblLook w:val="04A0"/>
      </w:tblPr>
      <w:tblGrid>
        <w:gridCol w:w="4113"/>
        <w:gridCol w:w="5247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5245" w:type="dxa"/>
            <w:hideMark/>
          </w:tcPr>
          <w:p w:rsidR="004B7B1E" w:rsidRDefault="00D712B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snapToGrid w:val="0"/>
          <w:sz w:val="28"/>
          <w:szCs w:val="26"/>
          <w:lang/>
        </w:rPr>
      </w:pPr>
      <w:r>
        <w:rPr>
          <w:snapToGrid w:val="0"/>
          <w:sz w:val="28"/>
          <w:szCs w:val="26"/>
          <w:lang/>
        </w:rPr>
        <w:t xml:space="preserve">Подготовка и проведение первого организационного заседания </w:t>
      </w:r>
      <w:r w:rsidR="00D712B4">
        <w:rPr>
          <w:snapToGrid w:val="0"/>
          <w:sz w:val="28"/>
          <w:szCs w:val="26"/>
          <w:lang/>
        </w:rPr>
        <w:t>ТИК</w:t>
      </w:r>
      <w:r>
        <w:rPr>
          <w:snapToGrid w:val="0"/>
          <w:sz w:val="28"/>
          <w:szCs w:val="26"/>
          <w:lang/>
        </w:rPr>
        <w:t xml:space="preserve"> срока полномочий 2021-2026 г.г.</w:t>
      </w:r>
    </w:p>
    <w:tbl>
      <w:tblPr>
        <w:tblW w:w="9360" w:type="dxa"/>
        <w:tblInd w:w="108" w:type="dxa"/>
        <w:tblLayout w:type="fixed"/>
        <w:tblLook w:val="04A0"/>
      </w:tblPr>
      <w:tblGrid>
        <w:gridCol w:w="4113"/>
        <w:gridCol w:w="5247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5245" w:type="dxa"/>
            <w:hideMark/>
          </w:tcPr>
          <w:p w:rsidR="004B7B1E" w:rsidRDefault="00D712B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Обеспечение работы «горячей линии» в период проведения избирательной кампании в </w:t>
      </w:r>
      <w:r>
        <w:rPr>
          <w:sz w:val="28"/>
        </w:rPr>
        <w:t>2021 году</w:t>
      </w:r>
    </w:p>
    <w:tbl>
      <w:tblPr>
        <w:tblW w:w="9555" w:type="dxa"/>
        <w:tblInd w:w="250" w:type="dxa"/>
        <w:tblLayout w:type="fixed"/>
        <w:tblLook w:val="04A0"/>
      </w:tblPr>
      <w:tblGrid>
        <w:gridCol w:w="3971"/>
        <w:gridCol w:w="5584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июль-сентябрь</w:t>
            </w:r>
          </w:p>
        </w:tc>
        <w:tc>
          <w:tcPr>
            <w:tcW w:w="5580" w:type="dxa"/>
            <w:hideMark/>
          </w:tcPr>
          <w:p w:rsidR="004B7B1E" w:rsidRDefault="00A6318F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A6318F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Участие в работе </w:t>
      </w:r>
      <w:r w:rsidR="004B7B1E">
        <w:rPr>
          <w:sz w:val="28"/>
          <w:szCs w:val="28"/>
        </w:rPr>
        <w:t>школы электоральных компетенций «#ИзбирCLUB2021» (для Клубов молодых избирателей Тверской области)</w:t>
      </w:r>
    </w:p>
    <w:tbl>
      <w:tblPr>
        <w:tblW w:w="9825" w:type="dxa"/>
        <w:tblInd w:w="108" w:type="dxa"/>
        <w:tblLayout w:type="fixed"/>
        <w:tblLook w:val="04A0"/>
      </w:tblPr>
      <w:tblGrid>
        <w:gridCol w:w="4109"/>
        <w:gridCol w:w="5716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pStyle w:val="a8"/>
              <w:rPr>
                <w:i/>
                <w:szCs w:val="28"/>
              </w:rPr>
            </w:pPr>
            <w:r>
              <w:rPr>
                <w:i/>
                <w:szCs w:val="28"/>
              </w:rPr>
              <w:t>ноябрь-декабрь</w:t>
            </w:r>
          </w:p>
        </w:tc>
        <w:tc>
          <w:tcPr>
            <w:tcW w:w="5718" w:type="dxa"/>
            <w:hideMark/>
          </w:tcPr>
          <w:p w:rsidR="004B7B1E" w:rsidRDefault="00A6318F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выездных обучающих семинаров с членами участковых избирательных комиссий </w:t>
      </w:r>
      <w:r w:rsidR="00C2713F">
        <w:rPr>
          <w:bCs/>
          <w:sz w:val="28"/>
          <w:szCs w:val="28"/>
        </w:rPr>
        <w:t>Осташковского городского округа</w:t>
      </w:r>
    </w:p>
    <w:tbl>
      <w:tblPr>
        <w:tblW w:w="9360" w:type="dxa"/>
        <w:tblInd w:w="108" w:type="dxa"/>
        <w:tblLayout w:type="fixed"/>
        <w:tblLook w:val="04A0"/>
      </w:tblPr>
      <w:tblGrid>
        <w:gridCol w:w="4113"/>
        <w:gridCol w:w="5247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5245" w:type="dxa"/>
            <w:hideMark/>
          </w:tcPr>
          <w:p w:rsidR="004B7B1E" w:rsidRDefault="00C2713F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C2713F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Участие в к</w:t>
      </w:r>
      <w:r w:rsidR="004B7B1E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4B7B1E">
        <w:rPr>
          <w:sz w:val="28"/>
          <w:szCs w:val="28"/>
        </w:rPr>
        <w:t xml:space="preserve"> «ВКонтакте» среди клубов молодых избирателей на лучшую организацию и проведение акции «Территория выборов»</w:t>
      </w:r>
    </w:p>
    <w:tbl>
      <w:tblPr>
        <w:tblW w:w="9825" w:type="dxa"/>
        <w:tblInd w:w="108" w:type="dxa"/>
        <w:tblLayout w:type="fixed"/>
        <w:tblLook w:val="04A0"/>
      </w:tblPr>
      <w:tblGrid>
        <w:gridCol w:w="4109"/>
        <w:gridCol w:w="5716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август - сентябрь</w:t>
            </w:r>
          </w:p>
        </w:tc>
        <w:tc>
          <w:tcPr>
            <w:tcW w:w="5718" w:type="dxa"/>
            <w:hideMark/>
          </w:tcPr>
          <w:p w:rsidR="004B7B1E" w:rsidRDefault="00C2713F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Проведение Акции «Я иду на выборы» к Единому дню голосования 19 сентября 2021 года</w:t>
      </w:r>
    </w:p>
    <w:tbl>
      <w:tblPr>
        <w:tblW w:w="9825" w:type="dxa"/>
        <w:tblInd w:w="108" w:type="dxa"/>
        <w:tblLayout w:type="fixed"/>
        <w:tblLook w:val="04A0"/>
      </w:tblPr>
      <w:tblGrid>
        <w:gridCol w:w="4109"/>
        <w:gridCol w:w="5716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сентябрь</w:t>
            </w:r>
          </w:p>
        </w:tc>
        <w:tc>
          <w:tcPr>
            <w:tcW w:w="5718" w:type="dxa"/>
            <w:hideMark/>
          </w:tcPr>
          <w:p w:rsidR="004B7B1E" w:rsidRDefault="00C2713F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C2713F" w:rsidP="004B7B1E">
      <w:pPr>
        <w:numPr>
          <w:ilvl w:val="1"/>
          <w:numId w:val="12"/>
        </w:numPr>
        <w:tabs>
          <w:tab w:val="left" w:pos="0"/>
        </w:tabs>
        <w:spacing w:before="120" w:after="120" w:line="34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Участие в к</w:t>
      </w:r>
      <w:r w:rsidR="004B7B1E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4B7B1E">
        <w:rPr>
          <w:sz w:val="28"/>
          <w:szCs w:val="28"/>
        </w:rPr>
        <w:t xml:space="preserve">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</w:t>
      </w:r>
    </w:p>
    <w:tbl>
      <w:tblPr>
        <w:tblW w:w="9825" w:type="dxa"/>
        <w:tblInd w:w="108" w:type="dxa"/>
        <w:tblLayout w:type="fixed"/>
        <w:tblLook w:val="04A0"/>
      </w:tblPr>
      <w:tblGrid>
        <w:gridCol w:w="4109"/>
        <w:gridCol w:w="5716"/>
      </w:tblGrid>
      <w:tr w:rsidR="004B7B1E" w:rsidTr="00C2713F">
        <w:tc>
          <w:tcPr>
            <w:tcW w:w="4109" w:type="dxa"/>
          </w:tcPr>
          <w:p w:rsidR="004B7B1E" w:rsidRDefault="004B7B1E">
            <w:pPr>
              <w:pStyle w:val="a8"/>
              <w:spacing w:line="280" w:lineRule="exact"/>
              <w:rPr>
                <w:szCs w:val="28"/>
              </w:rPr>
            </w:pPr>
          </w:p>
        </w:tc>
        <w:tc>
          <w:tcPr>
            <w:tcW w:w="5716" w:type="dxa"/>
            <w:hideMark/>
          </w:tcPr>
          <w:p w:rsidR="004B7B1E" w:rsidRDefault="00C2713F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C2713F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Участие в</w:t>
      </w:r>
      <w:r>
        <w:rPr>
          <w:color w:val="000000"/>
          <w:sz w:val="28"/>
          <w:szCs w:val="28"/>
        </w:rPr>
        <w:t xml:space="preserve"> фотоконкурсе</w:t>
      </w:r>
      <w:r w:rsidR="004B7B1E">
        <w:rPr>
          <w:color w:val="000000"/>
          <w:sz w:val="28"/>
          <w:szCs w:val="28"/>
        </w:rPr>
        <w:t xml:space="preserve"> </w:t>
      </w:r>
      <w:r w:rsidR="004B7B1E">
        <w:rPr>
          <w:sz w:val="28"/>
          <w:szCs w:val="28"/>
        </w:rPr>
        <w:t xml:space="preserve">«#Фото_Выборы2021» </w:t>
      </w:r>
      <w:r w:rsidR="004B7B1E">
        <w:rPr>
          <w:color w:val="000000"/>
          <w:sz w:val="28"/>
          <w:szCs w:val="28"/>
        </w:rPr>
        <w:t>в Единый день голосования 19 сентября 2021 года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сентябрь</w:t>
            </w:r>
          </w:p>
        </w:tc>
        <w:tc>
          <w:tcPr>
            <w:tcW w:w="5718" w:type="dxa"/>
            <w:hideMark/>
          </w:tcPr>
          <w:p w:rsidR="004B7B1E" w:rsidRDefault="00C2713F">
            <w:pPr>
              <w:pStyle w:val="a8"/>
              <w:spacing w:line="280" w:lineRule="exact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дистанционных обучающих семинаров с членами участковых избирательных комиссий</w:t>
      </w:r>
      <w:r w:rsidR="00A2228D">
        <w:rPr>
          <w:bCs/>
          <w:sz w:val="28"/>
          <w:szCs w:val="28"/>
        </w:rPr>
        <w:t xml:space="preserve"> Осташковского городского округа</w:t>
      </w:r>
    </w:p>
    <w:tbl>
      <w:tblPr>
        <w:tblW w:w="9300" w:type="dxa"/>
        <w:tblInd w:w="108" w:type="dxa"/>
        <w:tblLayout w:type="fixed"/>
        <w:tblLook w:val="04A0"/>
      </w:tblPr>
      <w:tblGrid>
        <w:gridCol w:w="3968"/>
        <w:gridCol w:w="5332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334" w:type="dxa"/>
            <w:hideMark/>
          </w:tcPr>
          <w:p w:rsidR="004B7B1E" w:rsidRDefault="00A222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и реализация волонтерского проекта «Выборы доступны всем» с привлечением добровольцев для обеспечения избирательных прав инвалидам и маломобильным гражданам при проведении выборов в 2021 году</w:t>
      </w:r>
    </w:p>
    <w:tbl>
      <w:tblPr>
        <w:tblW w:w="9330" w:type="dxa"/>
        <w:tblInd w:w="108" w:type="dxa"/>
        <w:tblLayout w:type="fixed"/>
        <w:tblLook w:val="04A0"/>
      </w:tblPr>
      <w:tblGrid>
        <w:gridCol w:w="3970"/>
        <w:gridCol w:w="5360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5358" w:type="dxa"/>
            <w:hideMark/>
          </w:tcPr>
          <w:p w:rsidR="004B7B1E" w:rsidRDefault="00A222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after="4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заседания Рабочей группы по взаимодействию </w:t>
      </w:r>
      <w:r w:rsidR="00A2228D">
        <w:rPr>
          <w:bCs/>
          <w:sz w:val="28"/>
          <w:szCs w:val="28"/>
        </w:rPr>
        <w:t xml:space="preserve">ТИК </w:t>
      </w:r>
      <w:r>
        <w:rPr>
          <w:bCs/>
          <w:sz w:val="28"/>
          <w:szCs w:val="28"/>
        </w:rPr>
        <w:t xml:space="preserve"> с </w:t>
      </w:r>
      <w:r w:rsidR="00A2228D">
        <w:rPr>
          <w:bCs/>
          <w:sz w:val="28"/>
          <w:szCs w:val="28"/>
        </w:rPr>
        <w:t xml:space="preserve">местными и </w:t>
      </w:r>
      <w:r>
        <w:rPr>
          <w:bCs/>
          <w:sz w:val="28"/>
          <w:szCs w:val="28"/>
        </w:rPr>
        <w:t>региональными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645" w:type="dxa"/>
        <w:tblInd w:w="108" w:type="dxa"/>
        <w:tblLayout w:type="fixed"/>
        <w:tblLook w:val="04A0"/>
      </w:tblPr>
      <w:tblGrid>
        <w:gridCol w:w="3972"/>
        <w:gridCol w:w="5673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  <w:hideMark/>
          </w:tcPr>
          <w:p w:rsidR="004B7B1E" w:rsidRDefault="00A222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заседаний Контрольно-ревизионной службы при </w:t>
      </w:r>
      <w:r w:rsidR="00A2228D">
        <w:rPr>
          <w:bCs/>
          <w:sz w:val="28"/>
          <w:szCs w:val="28"/>
        </w:rPr>
        <w:t>ТИК</w:t>
      </w:r>
    </w:p>
    <w:tbl>
      <w:tblPr>
        <w:tblW w:w="9645" w:type="dxa"/>
        <w:tblInd w:w="108" w:type="dxa"/>
        <w:tblLayout w:type="fixed"/>
        <w:tblLook w:val="04A0"/>
      </w:tblPr>
      <w:tblGrid>
        <w:gridCol w:w="3972"/>
        <w:gridCol w:w="5673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  <w:hideMark/>
          </w:tcPr>
          <w:p w:rsidR="00A2228D" w:rsidRDefault="004B7B1E" w:rsidP="00A222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председателя</w:t>
            </w:r>
            <w:r w:rsidR="00A2228D">
              <w:rPr>
                <w:i/>
                <w:sz w:val="28"/>
                <w:szCs w:val="28"/>
              </w:rPr>
              <w:t xml:space="preserve"> ТИК</w:t>
            </w:r>
          </w:p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заседаний Экспертной комиссии </w:t>
      </w:r>
      <w:r w:rsidR="009408D0">
        <w:rPr>
          <w:bCs/>
          <w:sz w:val="28"/>
          <w:szCs w:val="28"/>
        </w:rPr>
        <w:t xml:space="preserve"> ТИК</w:t>
      </w:r>
    </w:p>
    <w:tbl>
      <w:tblPr>
        <w:tblW w:w="9690" w:type="dxa"/>
        <w:tblInd w:w="108" w:type="dxa"/>
        <w:tblLayout w:type="fixed"/>
        <w:tblLook w:val="04A0"/>
      </w:tblPr>
      <w:tblGrid>
        <w:gridCol w:w="3970"/>
        <w:gridCol w:w="5720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718" w:type="dxa"/>
            <w:hideMark/>
          </w:tcPr>
          <w:p w:rsidR="004B7B1E" w:rsidRDefault="009408D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</w:t>
      </w:r>
      <w:r w:rsidR="009408D0">
        <w:rPr>
          <w:bCs/>
          <w:sz w:val="28"/>
          <w:szCs w:val="28"/>
        </w:rPr>
        <w:t>ТИК</w:t>
      </w:r>
      <w:r>
        <w:rPr>
          <w:bCs/>
          <w:sz w:val="28"/>
          <w:szCs w:val="28"/>
        </w:rPr>
        <w:t xml:space="preserve"> в мероприятиях, проводимых </w:t>
      </w:r>
      <w:r w:rsidR="009408D0">
        <w:rPr>
          <w:bCs/>
          <w:sz w:val="28"/>
          <w:szCs w:val="28"/>
        </w:rPr>
        <w:t xml:space="preserve"> местными и </w:t>
      </w:r>
      <w:r>
        <w:rPr>
          <w:bCs/>
          <w:sz w:val="28"/>
          <w:szCs w:val="28"/>
        </w:rPr>
        <w:t>региональными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 здоровья</w:t>
      </w:r>
    </w:p>
    <w:tbl>
      <w:tblPr>
        <w:tblW w:w="9645" w:type="dxa"/>
        <w:tblInd w:w="108" w:type="dxa"/>
        <w:tblLayout w:type="fixed"/>
        <w:tblLook w:val="04A0"/>
      </w:tblPr>
      <w:tblGrid>
        <w:gridCol w:w="3972"/>
        <w:gridCol w:w="5673"/>
      </w:tblGrid>
      <w:tr w:rsidR="004B7B1E" w:rsidTr="004B7B1E">
        <w:tc>
          <w:tcPr>
            <w:tcW w:w="3969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согласованию сторон</w:t>
            </w:r>
          </w:p>
        </w:tc>
        <w:tc>
          <w:tcPr>
            <w:tcW w:w="5669" w:type="dxa"/>
            <w:vAlign w:val="center"/>
            <w:hideMark/>
          </w:tcPr>
          <w:p w:rsidR="004B7B1E" w:rsidRDefault="009408D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встреч, круглых столов, иных мероприятий со студентами </w:t>
      </w:r>
      <w:r w:rsidR="009408D0">
        <w:rPr>
          <w:sz w:val="28"/>
          <w:szCs w:val="28"/>
        </w:rPr>
        <w:t>колледжа</w:t>
      </w:r>
      <w:r>
        <w:rPr>
          <w:sz w:val="28"/>
          <w:szCs w:val="28"/>
        </w:rPr>
        <w:t>, представителями молодежных палат и общественных молодежных организаций, отделений политических партий</w:t>
      </w:r>
    </w:p>
    <w:tbl>
      <w:tblPr>
        <w:tblW w:w="9780" w:type="dxa"/>
        <w:tblInd w:w="108" w:type="dxa"/>
        <w:tblLayout w:type="fixed"/>
        <w:tblLook w:val="04A0"/>
      </w:tblPr>
      <w:tblGrid>
        <w:gridCol w:w="4111"/>
        <w:gridCol w:w="5669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669" w:type="dxa"/>
            <w:vAlign w:val="center"/>
            <w:hideMark/>
          </w:tcPr>
          <w:p w:rsidR="004B7B1E" w:rsidRDefault="009408D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numPr>
          <w:ilvl w:val="1"/>
          <w:numId w:val="12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и проведение Дня открытых дверей в </w:t>
      </w:r>
      <w:r w:rsidR="009408D0">
        <w:rPr>
          <w:sz w:val="28"/>
        </w:rPr>
        <w:t>ТИК</w:t>
      </w:r>
      <w:r>
        <w:rPr>
          <w:sz w:val="28"/>
        </w:rPr>
        <w:t xml:space="preserve"> для молодых и будущих избирателей</w:t>
      </w:r>
    </w:p>
    <w:tbl>
      <w:tblPr>
        <w:tblW w:w="9780" w:type="dxa"/>
        <w:tblInd w:w="108" w:type="dxa"/>
        <w:tblLayout w:type="fixed"/>
        <w:tblLook w:val="04A0"/>
      </w:tblPr>
      <w:tblGrid>
        <w:gridCol w:w="4111"/>
        <w:gridCol w:w="5669"/>
      </w:tblGrid>
      <w:tr w:rsidR="004B7B1E" w:rsidTr="004B7B1E">
        <w:tc>
          <w:tcPr>
            <w:tcW w:w="4111" w:type="dxa"/>
            <w:vAlign w:val="center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заявкам учебных заведений </w:t>
            </w:r>
          </w:p>
        </w:tc>
        <w:tc>
          <w:tcPr>
            <w:tcW w:w="5669" w:type="dxa"/>
            <w:vAlign w:val="center"/>
            <w:hideMark/>
          </w:tcPr>
          <w:p w:rsidR="004B7B1E" w:rsidRDefault="009408D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9408D0" w:rsidP="004B7B1E">
      <w:pPr>
        <w:numPr>
          <w:ilvl w:val="1"/>
          <w:numId w:val="12"/>
        </w:numPr>
        <w:tabs>
          <w:tab w:val="left" w:pos="0"/>
        </w:tabs>
        <w:spacing w:before="120" w:line="300" w:lineRule="exact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Участие ТИК </w:t>
      </w:r>
      <w:r w:rsidR="004B7B1E">
        <w:rPr>
          <w:sz w:val="28"/>
          <w:szCs w:val="28"/>
        </w:rPr>
        <w:t xml:space="preserve">в мероприятиях, в том числе обучающих, проводимых </w:t>
      </w:r>
      <w:r>
        <w:rPr>
          <w:sz w:val="28"/>
          <w:szCs w:val="28"/>
        </w:rPr>
        <w:t xml:space="preserve"> избирательной комиссией Тверской области, </w:t>
      </w:r>
      <w:r w:rsidR="004B7B1E">
        <w:rPr>
          <w:sz w:val="28"/>
          <w:szCs w:val="28"/>
        </w:rPr>
        <w:t>ЦИК России</w:t>
      </w:r>
    </w:p>
    <w:tbl>
      <w:tblPr>
        <w:tblW w:w="9780" w:type="dxa"/>
        <w:tblInd w:w="108" w:type="dxa"/>
        <w:tblLayout w:type="fixed"/>
        <w:tblLook w:val="04A0"/>
      </w:tblPr>
      <w:tblGrid>
        <w:gridCol w:w="4111"/>
        <w:gridCol w:w="5669"/>
      </w:tblGrid>
      <w:tr w:rsidR="004B7B1E" w:rsidTr="004B7B1E">
        <w:tc>
          <w:tcPr>
            <w:tcW w:w="4111" w:type="dxa"/>
            <w:hideMark/>
          </w:tcPr>
          <w:p w:rsidR="004B7B1E" w:rsidRDefault="004B7B1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  <w:hideMark/>
          </w:tcPr>
          <w:p w:rsidR="004B7B1E" w:rsidRDefault="009408D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Pr="009408D0" w:rsidRDefault="004B7B1E" w:rsidP="009408D0">
      <w:pPr>
        <w:pStyle w:val="af6"/>
        <w:numPr>
          <w:ilvl w:val="0"/>
          <w:numId w:val="16"/>
        </w:num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80" w:line="320" w:lineRule="exact"/>
        <w:jc w:val="center"/>
        <w:rPr>
          <w:b/>
          <w:snapToGrid w:val="0"/>
          <w:sz w:val="28"/>
        </w:rPr>
      </w:pPr>
      <w:r w:rsidRPr="009408D0">
        <w:rPr>
          <w:b/>
          <w:snapToGrid w:val="0"/>
          <w:sz w:val="28"/>
        </w:rPr>
        <w:t xml:space="preserve">Информационно - аналитическое обеспечение </w:t>
      </w:r>
      <w:r w:rsidRPr="009408D0">
        <w:rPr>
          <w:b/>
          <w:snapToGrid w:val="0"/>
          <w:sz w:val="28"/>
        </w:rPr>
        <w:br/>
        <w:t xml:space="preserve">деятельности </w:t>
      </w:r>
      <w:r w:rsidR="009408D0">
        <w:rPr>
          <w:b/>
          <w:snapToGrid w:val="0"/>
          <w:sz w:val="28"/>
        </w:rPr>
        <w:t>ТИК</w:t>
      </w:r>
    </w:p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80" w:line="340" w:lineRule="exact"/>
        <w:ind w:left="0" w:firstLine="709"/>
        <w:rPr>
          <w:bCs/>
          <w:szCs w:val="28"/>
        </w:rPr>
      </w:pPr>
      <w:r>
        <w:rPr>
          <w:szCs w:val="28"/>
        </w:rPr>
        <w:t>Подготовка еженедельной информационной справки</w:t>
      </w:r>
      <w:r w:rsidR="009408D0">
        <w:rPr>
          <w:szCs w:val="28"/>
        </w:rPr>
        <w:t xml:space="preserve"> для избирательной комиссии Тверской области</w:t>
      </w:r>
      <w:r>
        <w:rPr>
          <w:szCs w:val="28"/>
        </w:rPr>
        <w:t xml:space="preserve"> о ходе подготовки к выборам депутатов Государственной Думы ФС РФ в единый день голосования 19 сентября 2021 года (с нарастающим итогом)</w:t>
      </w:r>
    </w:p>
    <w:tbl>
      <w:tblPr>
        <w:tblW w:w="9405" w:type="dxa"/>
        <w:tblInd w:w="108" w:type="dxa"/>
        <w:tblLayout w:type="fixed"/>
        <w:tblLook w:val="04A0"/>
      </w:tblPr>
      <w:tblGrid>
        <w:gridCol w:w="3827"/>
        <w:gridCol w:w="5578"/>
      </w:tblGrid>
      <w:tr w:rsidR="004B7B1E" w:rsidTr="004B7B1E">
        <w:tc>
          <w:tcPr>
            <w:tcW w:w="3828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firstLine="601"/>
              <w:rPr>
                <w:i/>
                <w:szCs w:val="28"/>
              </w:rPr>
            </w:pPr>
            <w:r>
              <w:rPr>
                <w:i/>
                <w:szCs w:val="28"/>
              </w:rPr>
              <w:t>со дня назначения выборов до дня голосования</w:t>
            </w:r>
          </w:p>
        </w:tc>
        <w:tc>
          <w:tcPr>
            <w:tcW w:w="5580" w:type="dxa"/>
            <w:hideMark/>
          </w:tcPr>
          <w:p w:rsidR="004B7B1E" w:rsidRDefault="009408D0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9408D0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80" w:line="320" w:lineRule="exact"/>
        <w:ind w:left="0" w:firstLine="709"/>
        <w:rPr>
          <w:bCs/>
          <w:szCs w:val="28"/>
        </w:rPr>
      </w:pPr>
      <w:r>
        <w:rPr>
          <w:bCs/>
          <w:szCs w:val="28"/>
        </w:rPr>
        <w:t>Сбор</w:t>
      </w:r>
      <w:r w:rsidR="004B7B1E">
        <w:rPr>
          <w:bCs/>
          <w:szCs w:val="28"/>
        </w:rPr>
        <w:t xml:space="preserve"> сведений об изменениях в составе </w:t>
      </w:r>
      <w:r>
        <w:rPr>
          <w:bCs/>
          <w:szCs w:val="28"/>
        </w:rPr>
        <w:t xml:space="preserve">Осташковской городской Думы первого созыва </w:t>
      </w:r>
      <w:r w:rsidR="004B7B1E">
        <w:rPr>
          <w:bCs/>
          <w:szCs w:val="28"/>
        </w:rPr>
        <w:t>по состоянию на первое число каждого месяца</w:t>
      </w:r>
    </w:p>
    <w:tbl>
      <w:tblPr>
        <w:tblW w:w="9165" w:type="dxa"/>
        <w:tblInd w:w="108" w:type="dxa"/>
        <w:tblLayout w:type="fixed"/>
        <w:tblLook w:val="04A0"/>
      </w:tblPr>
      <w:tblGrid>
        <w:gridCol w:w="3780"/>
        <w:gridCol w:w="5385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ежемесячно</w:t>
            </w:r>
          </w:p>
        </w:tc>
        <w:tc>
          <w:tcPr>
            <w:tcW w:w="5386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отдел организационной работы и МТО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80" w:line="340" w:lineRule="exact"/>
        <w:ind w:left="0" w:firstLine="709"/>
        <w:rPr>
          <w:bCs/>
          <w:szCs w:val="28"/>
        </w:rPr>
      </w:pPr>
      <w:r>
        <w:t>Реализация проекта «Школа молодых наблюдателей»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</w:pPr>
            <w:r>
              <w:rPr>
                <w:i/>
              </w:rPr>
              <w:t xml:space="preserve">весь период </w:t>
            </w:r>
          </w:p>
        </w:tc>
        <w:tc>
          <w:tcPr>
            <w:tcW w:w="5718" w:type="dxa"/>
            <w:hideMark/>
          </w:tcPr>
          <w:p w:rsidR="004B7B1E" w:rsidRDefault="009408D0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bCs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80" w:line="340" w:lineRule="exact"/>
        <w:ind w:left="0" w:firstLine="709"/>
        <w:rPr>
          <w:bCs/>
          <w:szCs w:val="28"/>
        </w:rPr>
      </w:pPr>
      <w:r>
        <w:rPr>
          <w:bCs/>
          <w:szCs w:val="28"/>
        </w:rPr>
        <w:t xml:space="preserve">Подготовка информационно-аналитических материалов по запросам </w:t>
      </w:r>
      <w:r w:rsidR="009408D0">
        <w:rPr>
          <w:bCs/>
          <w:szCs w:val="28"/>
        </w:rPr>
        <w:t xml:space="preserve">избирательной комиссии Тверской области </w:t>
      </w:r>
      <w:r>
        <w:rPr>
          <w:bCs/>
          <w:szCs w:val="28"/>
        </w:rPr>
        <w:t>по вопросам избирательного права и избирательного процесса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4B7B1E" w:rsidRDefault="009408D0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120" w:after="80" w:line="340" w:lineRule="exact"/>
        <w:ind w:left="0" w:firstLine="709"/>
        <w:rPr>
          <w:bCs/>
          <w:szCs w:val="28"/>
        </w:rPr>
      </w:pPr>
      <w:r>
        <w:rPr>
          <w:bCs/>
          <w:szCs w:val="28"/>
        </w:rPr>
        <w:t xml:space="preserve">Подготовка и размещение в СМИ материалов о деятельности </w:t>
      </w:r>
      <w:r w:rsidR="009408D0">
        <w:rPr>
          <w:bCs/>
          <w:szCs w:val="28"/>
        </w:rPr>
        <w:t>ТИК</w:t>
      </w:r>
      <w:r>
        <w:rPr>
          <w:bCs/>
          <w:szCs w:val="28"/>
        </w:rPr>
        <w:t xml:space="preserve"> в межвыборный период и в период подготовки к выборам на территории </w:t>
      </w:r>
      <w:r w:rsidR="002C1C01">
        <w:rPr>
          <w:bCs/>
          <w:szCs w:val="28"/>
        </w:rPr>
        <w:t xml:space="preserve">Осташковского городского округа </w:t>
      </w:r>
      <w:r>
        <w:rPr>
          <w:bCs/>
          <w:szCs w:val="28"/>
        </w:rPr>
        <w:t>в 2021 году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4B7B1E" w:rsidRDefault="002C1C01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120" w:after="80" w:line="340" w:lineRule="exact"/>
        <w:ind w:left="0" w:firstLine="709"/>
        <w:rPr>
          <w:bCs/>
          <w:szCs w:val="28"/>
        </w:rPr>
      </w:pPr>
      <w:r>
        <w:t>Поддержание в актуальном состоянии сайт</w:t>
      </w:r>
      <w:r w:rsidR="002C1C01">
        <w:t>а</w:t>
      </w:r>
      <w:r>
        <w:t xml:space="preserve"> </w:t>
      </w:r>
      <w:r w:rsidR="002C1C01">
        <w:t xml:space="preserve">ТИК </w:t>
      </w:r>
      <w:r>
        <w:rPr>
          <w:szCs w:val="28"/>
        </w:rPr>
        <w:t>в информационно-телекоммуникационной сети «Интернет»</w:t>
      </w:r>
    </w:p>
    <w:tbl>
      <w:tblPr>
        <w:tblW w:w="9180" w:type="dxa"/>
        <w:tblInd w:w="108" w:type="dxa"/>
        <w:tblLayout w:type="fixed"/>
        <w:tblLook w:val="04A0"/>
      </w:tblPr>
      <w:tblGrid>
        <w:gridCol w:w="3826"/>
        <w:gridCol w:w="5354"/>
      </w:tblGrid>
      <w:tr w:rsidR="004B7B1E" w:rsidTr="004B7B1E">
        <w:tc>
          <w:tcPr>
            <w:tcW w:w="3828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весь период</w:t>
            </w:r>
          </w:p>
        </w:tc>
        <w:tc>
          <w:tcPr>
            <w:tcW w:w="5358" w:type="dxa"/>
            <w:hideMark/>
          </w:tcPr>
          <w:p w:rsidR="004B7B1E" w:rsidRDefault="002C1C01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80" w:line="340" w:lineRule="exact"/>
        <w:ind w:left="0" w:firstLine="709"/>
        <w:rPr>
          <w:bCs/>
          <w:szCs w:val="28"/>
        </w:rPr>
      </w:pPr>
      <w:r>
        <w:rPr>
          <w:bCs/>
          <w:szCs w:val="28"/>
        </w:rPr>
        <w:t xml:space="preserve">Организация и проведение выставок, оформление стендов </w:t>
      </w:r>
      <w:r w:rsidR="002C1C01">
        <w:rPr>
          <w:bCs/>
          <w:szCs w:val="28"/>
        </w:rPr>
        <w:t>ТИК</w:t>
      </w:r>
    </w:p>
    <w:tbl>
      <w:tblPr>
        <w:tblW w:w="9465" w:type="dxa"/>
        <w:tblInd w:w="108" w:type="dxa"/>
        <w:tblLayout w:type="fixed"/>
        <w:tblLook w:val="04A0"/>
      </w:tblPr>
      <w:tblGrid>
        <w:gridCol w:w="3781"/>
        <w:gridCol w:w="5684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682" w:type="dxa"/>
            <w:hideMark/>
          </w:tcPr>
          <w:p w:rsidR="004B7B1E" w:rsidRDefault="002C1C01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120" w:after="80" w:line="340" w:lineRule="exact"/>
        <w:ind w:left="0" w:firstLine="709"/>
        <w:rPr>
          <w:bCs/>
          <w:szCs w:val="28"/>
        </w:rPr>
      </w:pPr>
      <w:r>
        <w:rPr>
          <w:bCs/>
          <w:szCs w:val="28"/>
        </w:rPr>
        <w:t>Осуществление мероприятий, согласно</w:t>
      </w:r>
      <w:r>
        <w:rPr>
          <w:szCs w:val="28"/>
        </w:rPr>
        <w:t xml:space="preserve"> плана информационно-разъяснительной деятельности </w:t>
      </w:r>
      <w:r w:rsidR="002C1C01">
        <w:rPr>
          <w:szCs w:val="28"/>
        </w:rPr>
        <w:t xml:space="preserve">ТИК </w:t>
      </w:r>
      <w:r>
        <w:rPr>
          <w:szCs w:val="28"/>
        </w:rPr>
        <w:t>и Комплекса мероприятий по подготовке и проведению выборов депутатов Государственной Думы ФС РФ, Губернатора Тверской области, депутатов Законодательного Собрания Тверской области седьмого созыва 2021 года</w:t>
      </w:r>
    </w:p>
    <w:tbl>
      <w:tblPr>
        <w:tblW w:w="9180" w:type="dxa"/>
        <w:tblInd w:w="108" w:type="dxa"/>
        <w:tblLayout w:type="fixed"/>
        <w:tblLook w:val="04A0"/>
      </w:tblPr>
      <w:tblGrid>
        <w:gridCol w:w="3826"/>
        <w:gridCol w:w="5354"/>
      </w:tblGrid>
      <w:tr w:rsidR="004B7B1E" w:rsidTr="004B7B1E">
        <w:tc>
          <w:tcPr>
            <w:tcW w:w="3828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358" w:type="dxa"/>
            <w:hideMark/>
          </w:tcPr>
          <w:p w:rsidR="004B7B1E" w:rsidRDefault="002C1C01">
            <w:pPr>
              <w:pStyle w:val="a8"/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6"/>
        <w:numPr>
          <w:ilvl w:val="1"/>
          <w:numId w:val="16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napToGrid w:val="0"/>
        <w:spacing w:before="120" w:line="340" w:lineRule="exact"/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>Взаимодействие с Тверским отделением №8607 ПАО Сбербанк по получению сведений о поступлении и расходовании денежных средств избирательных фондов кандидатов, избирательных объединений в период выборов 2021 года</w:t>
      </w:r>
    </w:p>
    <w:tbl>
      <w:tblPr>
        <w:tblW w:w="9495" w:type="dxa"/>
        <w:tblInd w:w="108" w:type="dxa"/>
        <w:tblLayout w:type="fixed"/>
        <w:tblLook w:val="04A0"/>
      </w:tblPr>
      <w:tblGrid>
        <w:gridCol w:w="4139"/>
        <w:gridCol w:w="5356"/>
      </w:tblGrid>
      <w:tr w:rsidR="004B7B1E" w:rsidTr="004B7B1E">
        <w:tc>
          <w:tcPr>
            <w:tcW w:w="4140" w:type="dxa"/>
            <w:hideMark/>
          </w:tcPr>
          <w:p w:rsidR="004B7B1E" w:rsidRDefault="004B7B1E">
            <w:pPr>
              <w:pStyle w:val="a8"/>
              <w:rPr>
                <w:i/>
              </w:rPr>
            </w:pPr>
            <w:r>
              <w:rPr>
                <w:i/>
              </w:rPr>
              <w:t>июль-ноябрь</w:t>
            </w:r>
          </w:p>
        </w:tc>
        <w:tc>
          <w:tcPr>
            <w:tcW w:w="5358" w:type="dxa"/>
            <w:hideMark/>
          </w:tcPr>
          <w:p w:rsidR="004B7B1E" w:rsidRDefault="002C1C01">
            <w:pPr>
              <w:pStyle w:val="a8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105682" w:rsidP="00105682">
      <w:pPr>
        <w:pStyle w:val="a6"/>
        <w:tabs>
          <w:tab w:val="left" w:pos="0"/>
          <w:tab w:val="left" w:pos="142"/>
        </w:tabs>
        <w:snapToGrid w:val="0"/>
        <w:spacing w:before="80" w:line="320" w:lineRule="exact"/>
        <w:ind w:left="710" w:firstLine="0"/>
        <w:jc w:val="center"/>
        <w:rPr>
          <w:b/>
          <w:bCs/>
          <w:szCs w:val="28"/>
        </w:rPr>
      </w:pPr>
      <w:r>
        <w:rPr>
          <w:b/>
        </w:rPr>
        <w:t>5.</w:t>
      </w:r>
      <w:r w:rsidR="004B7B1E">
        <w:rPr>
          <w:b/>
        </w:rPr>
        <w:t xml:space="preserve">Оказание методической помощи </w:t>
      </w:r>
      <w:r w:rsidR="004B7B1E">
        <w:rPr>
          <w:b/>
        </w:rPr>
        <w:br/>
      </w:r>
      <w:r w:rsidR="002C1C01">
        <w:rPr>
          <w:b/>
        </w:rPr>
        <w:t xml:space="preserve">участковым </w:t>
      </w:r>
      <w:r w:rsidR="004B7B1E">
        <w:rPr>
          <w:b/>
        </w:rPr>
        <w:t>избирательным</w:t>
      </w:r>
      <w:r w:rsidR="004B7B1E">
        <w:t xml:space="preserve"> </w:t>
      </w:r>
      <w:r w:rsidR="004B7B1E">
        <w:rPr>
          <w:b/>
        </w:rPr>
        <w:t>комиссиям</w:t>
      </w:r>
    </w:p>
    <w:p w:rsidR="004B7B1E" w:rsidRDefault="00105682" w:rsidP="00105682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</w:tabs>
        <w:spacing w:before="60"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5.1 </w:t>
      </w:r>
      <w:r w:rsidR="004B7B1E">
        <w:rPr>
          <w:bCs/>
          <w:sz w:val="28"/>
          <w:szCs w:val="28"/>
        </w:rPr>
        <w:t xml:space="preserve">Организация выездов членов </w:t>
      </w:r>
      <w:r w:rsidR="002C1C01">
        <w:rPr>
          <w:bCs/>
          <w:sz w:val="28"/>
          <w:szCs w:val="28"/>
        </w:rPr>
        <w:t xml:space="preserve"> ТИК </w:t>
      </w:r>
      <w:r w:rsidR="004B7B1E">
        <w:rPr>
          <w:bCs/>
          <w:sz w:val="28"/>
          <w:szCs w:val="28"/>
        </w:rPr>
        <w:t xml:space="preserve">для оказания практической помощи </w:t>
      </w:r>
      <w:r w:rsidR="002C1C01">
        <w:rPr>
          <w:bCs/>
          <w:sz w:val="28"/>
          <w:szCs w:val="28"/>
        </w:rPr>
        <w:t>участковым</w:t>
      </w:r>
      <w:r w:rsidR="004B7B1E">
        <w:rPr>
          <w:bCs/>
          <w:sz w:val="28"/>
          <w:szCs w:val="28"/>
        </w:rPr>
        <w:t xml:space="preserve"> избирательным комиссиям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</w:t>
      </w:r>
      <w:r w:rsidR="002C1C01">
        <w:rPr>
          <w:bCs/>
          <w:sz w:val="28"/>
          <w:szCs w:val="28"/>
        </w:rPr>
        <w:t xml:space="preserve"> </w:t>
      </w:r>
      <w:r w:rsidR="004B7B1E">
        <w:rPr>
          <w:bCs/>
          <w:sz w:val="28"/>
          <w:szCs w:val="28"/>
        </w:rPr>
        <w:t>в межвыборный период</w:t>
      </w:r>
      <w:r w:rsidR="002C1C01">
        <w:rPr>
          <w:bCs/>
          <w:sz w:val="28"/>
          <w:szCs w:val="28"/>
        </w:rPr>
        <w:t>.</w:t>
      </w:r>
    </w:p>
    <w:tbl>
      <w:tblPr>
        <w:tblW w:w="9495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113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4B7B1E" w:rsidRDefault="002C1C01">
            <w:pPr>
              <w:pStyle w:val="a8"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105682" w:rsidP="00105682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 w:line="320" w:lineRule="exact"/>
        <w:ind w:left="14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</w:t>
      </w:r>
      <w:r w:rsidR="004B7B1E">
        <w:rPr>
          <w:b/>
          <w:sz w:val="28"/>
          <w:szCs w:val="28"/>
        </w:rPr>
        <w:t xml:space="preserve">Осуществление контроля </w:t>
      </w:r>
      <w:r w:rsidR="004B7B1E">
        <w:rPr>
          <w:b/>
          <w:sz w:val="28"/>
          <w:szCs w:val="28"/>
        </w:rPr>
        <w:br/>
        <w:t xml:space="preserve">за исполнением нормативных актов и иных документов, </w:t>
      </w:r>
      <w:r w:rsidR="004B7B1E">
        <w:rPr>
          <w:b/>
          <w:sz w:val="28"/>
          <w:szCs w:val="28"/>
        </w:rPr>
        <w:br/>
        <w:t xml:space="preserve">поступающих в </w:t>
      </w:r>
      <w:r w:rsidR="002C1C01">
        <w:rPr>
          <w:b/>
          <w:sz w:val="28"/>
          <w:szCs w:val="28"/>
        </w:rPr>
        <w:t xml:space="preserve">ТИК </w:t>
      </w:r>
      <w:r w:rsidR="004B7B1E">
        <w:rPr>
          <w:b/>
          <w:sz w:val="28"/>
          <w:szCs w:val="28"/>
        </w:rPr>
        <w:t xml:space="preserve">из </w:t>
      </w:r>
      <w:r w:rsidR="002C1C01">
        <w:rPr>
          <w:b/>
          <w:sz w:val="28"/>
          <w:szCs w:val="28"/>
        </w:rPr>
        <w:t xml:space="preserve"> избирательной комиссии Тверской области </w:t>
      </w:r>
      <w:r w:rsidR="004B7B1E">
        <w:rPr>
          <w:b/>
          <w:sz w:val="28"/>
          <w:szCs w:val="28"/>
        </w:rPr>
        <w:t>и других организаций и учреждений</w:t>
      </w:r>
    </w:p>
    <w:p w:rsidR="004B7B1E" w:rsidRDefault="00105682" w:rsidP="00105682">
      <w:pPr>
        <w:tabs>
          <w:tab w:val="left" w:pos="0"/>
          <w:tab w:val="left" w:pos="567"/>
          <w:tab w:val="left" w:pos="6946"/>
        </w:tabs>
        <w:spacing w:before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6.1 </w:t>
      </w:r>
      <w:r w:rsidR="004B7B1E">
        <w:rPr>
          <w:bCs/>
          <w:sz w:val="28"/>
          <w:szCs w:val="28"/>
        </w:rPr>
        <w:t>Осуществление постоянного контроля за исполнением постановлений ЦИК России, избирательной комиссии Тверской области,</w:t>
      </w:r>
      <w:r w:rsidR="002C1C01">
        <w:rPr>
          <w:bCs/>
          <w:sz w:val="28"/>
          <w:szCs w:val="28"/>
        </w:rPr>
        <w:t>ТИК,</w:t>
      </w:r>
      <w:r w:rsidR="004B7B1E">
        <w:rPr>
          <w:bCs/>
          <w:sz w:val="28"/>
          <w:szCs w:val="28"/>
        </w:rPr>
        <w:t xml:space="preserve"> запросов </w:t>
      </w:r>
      <w:r w:rsidR="002C1C01">
        <w:rPr>
          <w:bCs/>
          <w:sz w:val="28"/>
          <w:szCs w:val="28"/>
        </w:rPr>
        <w:t>избирательной комиссии Тверской области</w:t>
      </w:r>
      <w:r w:rsidR="004B7B1E">
        <w:rPr>
          <w:bCs/>
          <w:sz w:val="28"/>
          <w:szCs w:val="28"/>
        </w:rPr>
        <w:t>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4B7B1E" w:rsidRDefault="002C1C01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105682" w:rsidP="00105682">
      <w:pPr>
        <w:tabs>
          <w:tab w:val="left" w:pos="0"/>
          <w:tab w:val="left" w:pos="851"/>
          <w:tab w:val="left" w:pos="1418"/>
          <w:tab w:val="left" w:pos="6946"/>
          <w:tab w:val="left" w:pos="7088"/>
        </w:tabs>
        <w:spacing w:before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6.2 </w:t>
      </w:r>
      <w:r w:rsidR="004B7B1E">
        <w:rPr>
          <w:bCs/>
          <w:sz w:val="28"/>
          <w:szCs w:val="28"/>
        </w:rPr>
        <w:t>Осуществление контроля за соблюдением</w:t>
      </w:r>
      <w:r w:rsidR="003F2095">
        <w:rPr>
          <w:bCs/>
          <w:sz w:val="28"/>
          <w:szCs w:val="28"/>
        </w:rPr>
        <w:t xml:space="preserve"> участковыми</w:t>
      </w:r>
      <w:r w:rsidR="004B7B1E">
        <w:rPr>
          <w:bCs/>
          <w:sz w:val="28"/>
          <w:szCs w:val="28"/>
        </w:rPr>
        <w:t xml:space="preserve"> избирательными комиссиями требований действующего законодательства</w:t>
      </w:r>
    </w:p>
    <w:tbl>
      <w:tblPr>
        <w:tblW w:w="15210" w:type="dxa"/>
        <w:tblInd w:w="108" w:type="dxa"/>
        <w:tblLayout w:type="fixed"/>
        <w:tblLook w:val="04A0"/>
      </w:tblPr>
      <w:tblGrid>
        <w:gridCol w:w="3828"/>
        <w:gridCol w:w="11382"/>
      </w:tblGrid>
      <w:tr w:rsidR="004B7B1E" w:rsidTr="003F2095">
        <w:tc>
          <w:tcPr>
            <w:tcW w:w="3828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1382" w:type="dxa"/>
            <w:hideMark/>
          </w:tcPr>
          <w:p w:rsidR="004B7B1E" w:rsidRDefault="003F209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Pr="00F031D3" w:rsidRDefault="00F031D3" w:rsidP="00F031D3">
      <w:pPr>
        <w:tabs>
          <w:tab w:val="left" w:pos="0"/>
          <w:tab w:val="left" w:pos="709"/>
        </w:tabs>
        <w:spacing w:before="240" w:after="120" w:line="280" w:lineRule="exact"/>
        <w:ind w:left="1702"/>
        <w:jc w:val="center"/>
        <w:rPr>
          <w:b/>
          <w:bCs/>
          <w:vanish/>
          <w:sz w:val="28"/>
          <w:szCs w:val="28"/>
        </w:rPr>
      </w:pPr>
      <w:r>
        <w:rPr>
          <w:b/>
          <w:sz w:val="28"/>
          <w:szCs w:val="28"/>
        </w:rPr>
        <w:t>7.</w:t>
      </w:r>
      <w:r w:rsidR="004B7B1E" w:rsidRPr="00F031D3">
        <w:rPr>
          <w:b/>
          <w:sz w:val="28"/>
          <w:szCs w:val="28"/>
        </w:rPr>
        <w:t xml:space="preserve">Рассмотрение обращений избирателей, </w:t>
      </w:r>
      <w:r w:rsidR="004B7B1E" w:rsidRPr="00F031D3">
        <w:rPr>
          <w:b/>
          <w:sz w:val="28"/>
          <w:szCs w:val="28"/>
        </w:rPr>
        <w:br/>
        <w:t xml:space="preserve">должностных лиц, поступающих в </w:t>
      </w:r>
      <w:r w:rsidR="003F2095" w:rsidRPr="00F031D3">
        <w:rPr>
          <w:b/>
          <w:sz w:val="28"/>
          <w:szCs w:val="28"/>
        </w:rPr>
        <w:t>ТИК</w:t>
      </w:r>
      <w:r w:rsidR="004B7B1E" w:rsidRPr="00F031D3">
        <w:rPr>
          <w:b/>
          <w:sz w:val="28"/>
          <w:szCs w:val="28"/>
        </w:rPr>
        <w:t>, о нарушениях избирательного законодательства</w:t>
      </w:r>
    </w:p>
    <w:p w:rsidR="003F2095" w:rsidRDefault="003F2095" w:rsidP="004B7B1E">
      <w:pPr>
        <w:pStyle w:val="af6"/>
        <w:numPr>
          <w:ilvl w:val="1"/>
          <w:numId w:val="28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 w:firstLine="709"/>
        <w:contextualSpacing w:val="0"/>
        <w:jc w:val="both"/>
        <w:rPr>
          <w:bCs/>
          <w:sz w:val="28"/>
          <w:szCs w:val="28"/>
        </w:rPr>
      </w:pPr>
    </w:p>
    <w:p w:rsidR="00105682" w:rsidRPr="00F031D3" w:rsidRDefault="00F031D3" w:rsidP="00F031D3">
      <w:p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 </w:t>
      </w:r>
      <w:r w:rsidR="003F2095" w:rsidRPr="00F031D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105682" w:rsidTr="00047742">
        <w:tc>
          <w:tcPr>
            <w:tcW w:w="3780" w:type="dxa"/>
            <w:hideMark/>
          </w:tcPr>
          <w:p w:rsidR="00105682" w:rsidRDefault="00105682" w:rsidP="00047742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105682" w:rsidRDefault="00105682" w:rsidP="00047742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Pr="00F031D3" w:rsidRDefault="00F031D3" w:rsidP="00F031D3">
      <w:p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line="340" w:lineRule="exact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     Работа по взаимодействию </w:t>
      </w:r>
      <w:r w:rsidR="004B7B1E" w:rsidRPr="00F031D3">
        <w:rPr>
          <w:bCs/>
          <w:sz w:val="28"/>
          <w:szCs w:val="28"/>
        </w:rPr>
        <w:t>с гражданами, участниками избирательного процесса (личный прием граждан, работа с обращениями)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4B7B1E" w:rsidRDefault="00F031D3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Pr="00F031D3" w:rsidRDefault="00F031D3" w:rsidP="00F031D3">
      <w:pPr>
        <w:pStyle w:val="af6"/>
        <w:numPr>
          <w:ilvl w:val="1"/>
          <w:numId w:val="3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after="80" w:line="340" w:lineRule="exact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B7B1E" w:rsidRPr="00F031D3">
        <w:rPr>
          <w:bCs/>
          <w:sz w:val="28"/>
          <w:szCs w:val="28"/>
        </w:rPr>
        <w:t xml:space="preserve">Мониторинг, обобщение и анализ обращений участников избирательного процесса, поступивших в </w:t>
      </w:r>
      <w:r>
        <w:rPr>
          <w:bCs/>
          <w:sz w:val="28"/>
          <w:szCs w:val="28"/>
        </w:rPr>
        <w:t>ТИК</w:t>
      </w:r>
      <w:r w:rsidR="004B7B1E" w:rsidRPr="00F031D3">
        <w:rPr>
          <w:bCs/>
          <w:sz w:val="28"/>
          <w:szCs w:val="28"/>
        </w:rPr>
        <w:t xml:space="preserve">, размещение результатов рассмотрения на сайте </w:t>
      </w:r>
      <w:r>
        <w:rPr>
          <w:bCs/>
          <w:sz w:val="28"/>
          <w:szCs w:val="28"/>
        </w:rPr>
        <w:t>ТИК</w:t>
      </w:r>
      <w:r w:rsidR="004B7B1E" w:rsidRPr="00F031D3">
        <w:rPr>
          <w:bCs/>
          <w:sz w:val="28"/>
          <w:szCs w:val="28"/>
        </w:rPr>
        <w:t xml:space="preserve">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60" w:type="dxa"/>
            <w:hideMark/>
          </w:tcPr>
          <w:p w:rsidR="004B7B1E" w:rsidRDefault="00F031D3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Pr="00F031D3" w:rsidRDefault="00F031D3" w:rsidP="00F031D3">
      <w:pPr>
        <w:pStyle w:val="af6"/>
        <w:numPr>
          <w:ilvl w:val="1"/>
          <w:numId w:val="3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4B7B1E" w:rsidRPr="00F031D3">
        <w:rPr>
          <w:bCs/>
          <w:sz w:val="28"/>
          <w:szCs w:val="28"/>
        </w:rPr>
        <w:t>Обобщение сведений по обращениям граждан, принятым в ходе личного приема граждан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</w:rPr>
              <w:t>по окончании месяца</w:t>
            </w:r>
          </w:p>
        </w:tc>
        <w:tc>
          <w:tcPr>
            <w:tcW w:w="5718" w:type="dxa"/>
            <w:hideMark/>
          </w:tcPr>
          <w:p w:rsidR="004B7B1E" w:rsidRDefault="00F031D3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pStyle w:val="af6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/>
        <w:jc w:val="both"/>
        <w:rPr>
          <w:bCs/>
          <w:sz w:val="28"/>
          <w:szCs w:val="28"/>
        </w:rPr>
      </w:pPr>
    </w:p>
    <w:p w:rsidR="005027F9" w:rsidRDefault="004B7B1E" w:rsidP="005027F9">
      <w:pPr>
        <w:pStyle w:val="BodyText21"/>
        <w:widowControl/>
        <w:numPr>
          <w:ilvl w:val="0"/>
          <w:numId w:val="30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napToGrid w:val="0"/>
        <w:spacing w:after="120" w:line="280" w:lineRule="exact"/>
        <w:ind w:left="0" w:firstLine="0"/>
        <w:jc w:val="center"/>
      </w:pPr>
      <w:r>
        <w:t>Осуществлени</w:t>
      </w:r>
      <w:r w:rsidR="005027F9">
        <w:t>е финансовой деятельности ТИК</w:t>
      </w:r>
    </w:p>
    <w:p w:rsidR="004B7B1E" w:rsidRPr="005027F9" w:rsidRDefault="005027F9" w:rsidP="005027F9">
      <w:pPr>
        <w:pStyle w:val="af6"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B7B1E" w:rsidRPr="005027F9">
        <w:rPr>
          <w:bCs/>
          <w:sz w:val="28"/>
          <w:szCs w:val="28"/>
        </w:rPr>
        <w:t xml:space="preserve">Организация финансово-хозяйственной деятельности </w:t>
      </w:r>
      <w:r>
        <w:rPr>
          <w:bCs/>
          <w:sz w:val="28"/>
          <w:szCs w:val="28"/>
        </w:rPr>
        <w:t>ТИК</w:t>
      </w:r>
    </w:p>
    <w:tbl>
      <w:tblPr>
        <w:tblW w:w="9510" w:type="dxa"/>
        <w:tblInd w:w="108" w:type="dxa"/>
        <w:tblLayout w:type="fixed"/>
        <w:tblLook w:val="04A0"/>
      </w:tblPr>
      <w:tblGrid>
        <w:gridCol w:w="3779"/>
        <w:gridCol w:w="5731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33" w:type="dxa"/>
            <w:hideMark/>
          </w:tcPr>
          <w:p w:rsidR="004B7B1E" w:rsidRDefault="005027F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  <w:p w:rsidR="005027F9" w:rsidRDefault="005027F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бухгалтер ТИК</w:t>
            </w:r>
          </w:p>
        </w:tc>
      </w:tr>
    </w:tbl>
    <w:p w:rsidR="004B7B1E" w:rsidRPr="005027F9" w:rsidRDefault="005027F9" w:rsidP="005027F9">
      <w:pPr>
        <w:pStyle w:val="af6"/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B7B1E" w:rsidRPr="005027F9">
        <w:rPr>
          <w:bCs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Pr="005027F9">
        <w:rPr>
          <w:bCs/>
          <w:sz w:val="28"/>
          <w:szCs w:val="28"/>
        </w:rPr>
        <w:t>ТИК</w:t>
      </w:r>
    </w:p>
    <w:tbl>
      <w:tblPr>
        <w:tblW w:w="9510" w:type="dxa"/>
        <w:tblInd w:w="108" w:type="dxa"/>
        <w:tblLayout w:type="fixed"/>
        <w:tblLook w:val="04A0"/>
      </w:tblPr>
      <w:tblGrid>
        <w:gridCol w:w="3779"/>
        <w:gridCol w:w="5731"/>
      </w:tblGrid>
      <w:tr w:rsidR="004B7B1E" w:rsidTr="004B7B1E">
        <w:tc>
          <w:tcPr>
            <w:tcW w:w="3780" w:type="dxa"/>
            <w:hideMark/>
          </w:tcPr>
          <w:p w:rsidR="004B7B1E" w:rsidRDefault="004B7B1E">
            <w:pPr>
              <w:pStyle w:val="a8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firstLine="601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33" w:type="dxa"/>
            <w:hideMark/>
          </w:tcPr>
          <w:p w:rsidR="005027F9" w:rsidRDefault="005027F9" w:rsidP="005027F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  <w:p w:rsidR="004B7B1E" w:rsidRDefault="005027F9" w:rsidP="005027F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бухгалтер ТИК</w:t>
            </w:r>
          </w:p>
        </w:tc>
      </w:tr>
    </w:tbl>
    <w:p w:rsidR="004B7B1E" w:rsidRDefault="004B7B1E" w:rsidP="005027F9">
      <w:pPr>
        <w:numPr>
          <w:ilvl w:val="1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Составление отчетов о поступлении и расходовании средств: федерального бюджета, </w:t>
      </w:r>
      <w:r>
        <w:rPr>
          <w:sz w:val="28"/>
          <w:szCs w:val="28"/>
        </w:rPr>
        <w:t>выделенных на подготовку и проведение выборов депутатов Государственной Думы ФС РФ</w:t>
      </w:r>
      <w:r>
        <w:rPr>
          <w:bCs/>
          <w:sz w:val="28"/>
          <w:szCs w:val="28"/>
        </w:rPr>
        <w:t xml:space="preserve">, средств областного бюджета, выделенных </w:t>
      </w:r>
      <w:r w:rsidR="005027F9">
        <w:rPr>
          <w:bCs/>
          <w:sz w:val="28"/>
          <w:szCs w:val="28"/>
        </w:rPr>
        <w:t>ТИК</w:t>
      </w:r>
      <w:r>
        <w:rPr>
          <w:bCs/>
          <w:sz w:val="28"/>
          <w:szCs w:val="28"/>
        </w:rPr>
        <w:t xml:space="preserve"> на подготовку и проведение выборов Губернатора Тверской области, депутатов Законодательного Собрания Тверской области в 2021 году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4B7B1E" w:rsidTr="004B7B1E">
        <w:trPr>
          <w:trHeight w:val="80"/>
        </w:trPr>
        <w:tc>
          <w:tcPr>
            <w:tcW w:w="3780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ноябрь</w:t>
            </w:r>
          </w:p>
        </w:tc>
        <w:tc>
          <w:tcPr>
            <w:tcW w:w="5718" w:type="dxa"/>
            <w:hideMark/>
          </w:tcPr>
          <w:p w:rsidR="005027F9" w:rsidRDefault="005027F9" w:rsidP="005027F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  <w:p w:rsidR="004B7B1E" w:rsidRDefault="005027F9" w:rsidP="005027F9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бухгалтер ТИК</w:t>
            </w:r>
          </w:p>
        </w:tc>
      </w:tr>
    </w:tbl>
    <w:p w:rsidR="004B7B1E" w:rsidRDefault="004B7B1E" w:rsidP="005027F9">
      <w:pPr>
        <w:numPr>
          <w:ilvl w:val="0"/>
          <w:numId w:val="32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before="120" w:after="120" w:line="340" w:lineRule="exac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</w:p>
    <w:p w:rsidR="004B7B1E" w:rsidRDefault="004B7B1E" w:rsidP="005027F9">
      <w:pPr>
        <w:numPr>
          <w:ilvl w:val="1"/>
          <w:numId w:val="32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 и обобщение данных по награждению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4B7B1E" w:rsidTr="005027F9">
        <w:trPr>
          <w:trHeight w:val="321"/>
        </w:trPr>
        <w:tc>
          <w:tcPr>
            <w:tcW w:w="3780" w:type="dxa"/>
            <w:hideMark/>
          </w:tcPr>
          <w:p w:rsidR="004B7B1E" w:rsidRDefault="004B7B1E">
            <w:pPr>
              <w:pStyle w:val="a8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4B7B1E" w:rsidRDefault="005027F9" w:rsidP="005027F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ТИК</w:t>
            </w:r>
          </w:p>
        </w:tc>
      </w:tr>
    </w:tbl>
    <w:p w:rsidR="004B7B1E" w:rsidRDefault="004B7B1E" w:rsidP="004B7B1E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710"/>
        <w:jc w:val="both"/>
        <w:rPr>
          <w:bCs/>
          <w:sz w:val="28"/>
          <w:szCs w:val="28"/>
        </w:rPr>
      </w:pPr>
    </w:p>
    <w:p w:rsidR="00ED5293" w:rsidRDefault="00ED5293" w:rsidP="004B7B1E">
      <w:pPr>
        <w:tabs>
          <w:tab w:val="left" w:pos="360"/>
        </w:tabs>
        <w:spacing w:before="120" w:line="360" w:lineRule="auto"/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B7" w:rsidRDefault="00FC1EB7">
      <w:r>
        <w:separator/>
      </w:r>
    </w:p>
  </w:endnote>
  <w:endnote w:type="continuationSeparator" w:id="0">
    <w:p w:rsidR="00FC1EB7" w:rsidRDefault="00FC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D" w:rsidRDefault="00BE0EAD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B7" w:rsidRDefault="00FC1EB7">
      <w:r>
        <w:separator/>
      </w:r>
    </w:p>
  </w:footnote>
  <w:footnote w:type="continuationSeparator" w:id="0">
    <w:p w:rsidR="00FC1EB7" w:rsidRDefault="00FC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D" w:rsidRDefault="00BE0EA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EAD" w:rsidRDefault="00BE0E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</w:lvl>
    <w:lvl w:ilvl="2">
      <w:start w:val="7"/>
      <w:numFmt w:val="decimal"/>
      <w:lvlText w:val="%3.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">
    <w:nsid w:val="0BB54F14"/>
    <w:multiLevelType w:val="multilevel"/>
    <w:tmpl w:val="8962ED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2."/>
      <w:lvlJc w:val="left"/>
      <w:pPr>
        <w:ind w:left="1430" w:hanging="720"/>
      </w:pPr>
      <w:rPr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14180B8D"/>
    <w:multiLevelType w:val="multilevel"/>
    <w:tmpl w:val="8E50FA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502F7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7DE01F2"/>
    <w:multiLevelType w:val="multilevel"/>
    <w:tmpl w:val="9D5661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2560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11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2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2."/>
      <w:lvlJc w:val="left"/>
      <w:pPr>
        <w:ind w:left="1430" w:hanging="720"/>
      </w:pPr>
    </w:lvl>
    <w:lvl w:ilvl="2">
      <w:start w:val="7"/>
      <w:numFmt w:val="decimal"/>
      <w:lvlText w:val="%3.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3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142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2."/>
      <w:lvlJc w:val="left"/>
      <w:pPr>
        <w:ind w:left="1430" w:hanging="720"/>
      </w:pPr>
    </w:lvl>
    <w:lvl w:ilvl="2">
      <w:start w:val="7"/>
      <w:numFmt w:val="decimal"/>
      <w:lvlText w:val="%3.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7">
    <w:nsid w:val="74B35515"/>
    <w:multiLevelType w:val="multilevel"/>
    <w:tmpl w:val="A81CEA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6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9">
    <w:nsid w:val="79F875EA"/>
    <w:multiLevelType w:val="multilevel"/>
    <w:tmpl w:val="0590C2D6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0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5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5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9"/>
  </w:num>
  <w:num w:numId="3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41C6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B12E6"/>
    <w:rsid w:val="000C00AF"/>
    <w:rsid w:val="000D1C2B"/>
    <w:rsid w:val="000D1C35"/>
    <w:rsid w:val="000D7016"/>
    <w:rsid w:val="000F4986"/>
    <w:rsid w:val="001026B9"/>
    <w:rsid w:val="00102B10"/>
    <w:rsid w:val="00105682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E3E"/>
    <w:rsid w:val="0017653D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0362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97F"/>
    <w:rsid w:val="00221B13"/>
    <w:rsid w:val="00225AB7"/>
    <w:rsid w:val="00227F2B"/>
    <w:rsid w:val="00235751"/>
    <w:rsid w:val="0023711F"/>
    <w:rsid w:val="00237E16"/>
    <w:rsid w:val="0025440B"/>
    <w:rsid w:val="0026394E"/>
    <w:rsid w:val="00267782"/>
    <w:rsid w:val="002740A4"/>
    <w:rsid w:val="0027440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01F0"/>
    <w:rsid w:val="002B7141"/>
    <w:rsid w:val="002C06A9"/>
    <w:rsid w:val="002C1C01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3F2095"/>
    <w:rsid w:val="0040157A"/>
    <w:rsid w:val="00411069"/>
    <w:rsid w:val="00417E30"/>
    <w:rsid w:val="00424DC8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B7B1E"/>
    <w:rsid w:val="004C0513"/>
    <w:rsid w:val="004C6ECA"/>
    <w:rsid w:val="004C702A"/>
    <w:rsid w:val="004D1A5B"/>
    <w:rsid w:val="004E22D2"/>
    <w:rsid w:val="004F160A"/>
    <w:rsid w:val="004F4B2B"/>
    <w:rsid w:val="004F50F1"/>
    <w:rsid w:val="004F6992"/>
    <w:rsid w:val="005027F9"/>
    <w:rsid w:val="00511D4C"/>
    <w:rsid w:val="00516C3D"/>
    <w:rsid w:val="00534294"/>
    <w:rsid w:val="00536538"/>
    <w:rsid w:val="00540B5E"/>
    <w:rsid w:val="005508A6"/>
    <w:rsid w:val="00553158"/>
    <w:rsid w:val="00555B72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5F7955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918"/>
    <w:rsid w:val="006552D9"/>
    <w:rsid w:val="00656652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609B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54EB1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0F35"/>
    <w:rsid w:val="008C2D44"/>
    <w:rsid w:val="008C30FA"/>
    <w:rsid w:val="008C4E9F"/>
    <w:rsid w:val="008D2DC4"/>
    <w:rsid w:val="008D6355"/>
    <w:rsid w:val="008E53C5"/>
    <w:rsid w:val="008F306A"/>
    <w:rsid w:val="008F4D23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08D0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2228D"/>
    <w:rsid w:val="00A412EE"/>
    <w:rsid w:val="00A55A04"/>
    <w:rsid w:val="00A6318F"/>
    <w:rsid w:val="00A66289"/>
    <w:rsid w:val="00A66ECC"/>
    <w:rsid w:val="00A741ED"/>
    <w:rsid w:val="00A80DCA"/>
    <w:rsid w:val="00A82C6B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D741E"/>
    <w:rsid w:val="00AE02F6"/>
    <w:rsid w:val="00AE080C"/>
    <w:rsid w:val="00AE465D"/>
    <w:rsid w:val="00AE6BC9"/>
    <w:rsid w:val="00AF0027"/>
    <w:rsid w:val="00AF01EF"/>
    <w:rsid w:val="00B03D1A"/>
    <w:rsid w:val="00B05638"/>
    <w:rsid w:val="00B10C8B"/>
    <w:rsid w:val="00B23A6E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B2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E0EAD"/>
    <w:rsid w:val="00BF11CC"/>
    <w:rsid w:val="00BF4172"/>
    <w:rsid w:val="00BF7E9A"/>
    <w:rsid w:val="00C0308E"/>
    <w:rsid w:val="00C07095"/>
    <w:rsid w:val="00C15B4F"/>
    <w:rsid w:val="00C25CD5"/>
    <w:rsid w:val="00C2713F"/>
    <w:rsid w:val="00C3008B"/>
    <w:rsid w:val="00C31D8D"/>
    <w:rsid w:val="00C44788"/>
    <w:rsid w:val="00C452B0"/>
    <w:rsid w:val="00C57B09"/>
    <w:rsid w:val="00C6055B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38B9"/>
    <w:rsid w:val="00D712B4"/>
    <w:rsid w:val="00D71B43"/>
    <w:rsid w:val="00D75789"/>
    <w:rsid w:val="00D771C9"/>
    <w:rsid w:val="00D90778"/>
    <w:rsid w:val="00D95A6B"/>
    <w:rsid w:val="00DA3971"/>
    <w:rsid w:val="00DC6162"/>
    <w:rsid w:val="00DD4B13"/>
    <w:rsid w:val="00DE3AF8"/>
    <w:rsid w:val="00DF54BD"/>
    <w:rsid w:val="00E012F9"/>
    <w:rsid w:val="00E06373"/>
    <w:rsid w:val="00E15114"/>
    <w:rsid w:val="00E17068"/>
    <w:rsid w:val="00E2267C"/>
    <w:rsid w:val="00E27557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2A9A"/>
    <w:rsid w:val="00ED5293"/>
    <w:rsid w:val="00ED7C41"/>
    <w:rsid w:val="00EE2445"/>
    <w:rsid w:val="00EE2F78"/>
    <w:rsid w:val="00EE4B0E"/>
    <w:rsid w:val="00EE718E"/>
    <w:rsid w:val="00EF5E8B"/>
    <w:rsid w:val="00F031D3"/>
    <w:rsid w:val="00F12B18"/>
    <w:rsid w:val="00F14272"/>
    <w:rsid w:val="00F153F1"/>
    <w:rsid w:val="00F1664A"/>
    <w:rsid w:val="00F17112"/>
    <w:rsid w:val="00F222F9"/>
    <w:rsid w:val="00F2286C"/>
    <w:rsid w:val="00F22942"/>
    <w:rsid w:val="00F25717"/>
    <w:rsid w:val="00F27B47"/>
    <w:rsid w:val="00F30081"/>
    <w:rsid w:val="00F30A8A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1EB7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,Знак Знак1,Верхний колонтитул Знак1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B705-647A-427C-92C4-0306FF11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2017-03-03T09:14:00Z</cp:lastPrinted>
  <dcterms:created xsi:type="dcterms:W3CDTF">2021-01-11T07:35:00Z</dcterms:created>
  <dcterms:modified xsi:type="dcterms:W3CDTF">2021-01-11T08:56:00Z</dcterms:modified>
</cp:coreProperties>
</file>