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A2CB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</w:t>
      </w:r>
      <w:r w:rsidR="00B166DA"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B166DA">
        <w:rPr>
          <w:sz w:val="28"/>
          <w:szCs w:val="28"/>
        </w:rPr>
        <w:t>94/836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166DA" w:rsidRPr="009F0695" w:rsidRDefault="00555104" w:rsidP="00B166DA">
      <w:pPr>
        <w:pStyle w:val="2"/>
        <w:spacing w:before="360" w:after="360"/>
        <w:jc w:val="center"/>
        <w:rPr>
          <w:b/>
          <w:szCs w:val="28"/>
        </w:rPr>
      </w:pPr>
      <w:r w:rsidRPr="00CD747E">
        <w:rPr>
          <w:b/>
          <w:szCs w:val="28"/>
        </w:rPr>
        <w:t xml:space="preserve">Об </w:t>
      </w:r>
      <w:r>
        <w:rPr>
          <w:b/>
          <w:szCs w:val="28"/>
        </w:rPr>
        <w:t>утверждении плана закупок товаров, работ, услуг территориальной избирательной комиссии Осташковского района Тверской области</w:t>
      </w:r>
      <w:r w:rsidRPr="00CD747E">
        <w:rPr>
          <w:b/>
          <w:szCs w:val="28"/>
        </w:rPr>
        <w:t xml:space="preserve"> п</w:t>
      </w:r>
      <w:r>
        <w:rPr>
          <w:b/>
          <w:szCs w:val="28"/>
        </w:rPr>
        <w:t xml:space="preserve">ри </w:t>
      </w:r>
      <w:r w:rsidRPr="00CD747E">
        <w:rPr>
          <w:b/>
          <w:szCs w:val="28"/>
        </w:rPr>
        <w:t xml:space="preserve">проведении </w:t>
      </w:r>
      <w:r w:rsidR="00B166DA" w:rsidRPr="009F0695">
        <w:rPr>
          <w:b/>
        </w:rPr>
        <w:t xml:space="preserve">дополнительных выборов депутата Государственной  Думы Федерального Собрания Российской Федерации седьмого созыва </w:t>
      </w:r>
      <w:r w:rsidR="00B166DA" w:rsidRPr="009F0695">
        <w:rPr>
          <w:b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="00B166DA" w:rsidRPr="009F0695">
        <w:rPr>
          <w:b/>
          <w:szCs w:val="28"/>
        </w:rPr>
        <w:br/>
        <w:t>9 сентября 2018 года</w:t>
      </w:r>
    </w:p>
    <w:p w:rsidR="00555104" w:rsidRPr="00DB5865" w:rsidRDefault="00555104" w:rsidP="00B166D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</w:t>
      </w:r>
      <w:r w:rsidRPr="00E14AD6">
        <w:rPr>
          <w:sz w:val="28"/>
          <w:szCs w:val="28"/>
        </w:rPr>
        <w:t>26, 57</w:t>
      </w:r>
      <w:r>
        <w:rPr>
          <w:sz w:val="28"/>
          <w:szCs w:val="28"/>
        </w:rPr>
        <w:t xml:space="preserve"> </w:t>
      </w:r>
      <w:r w:rsidRPr="00DB5865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</w:t>
      </w:r>
      <w:r w:rsidR="00B166DA">
        <w:rPr>
          <w:sz w:val="28"/>
          <w:szCs w:val="28"/>
        </w:rPr>
        <w:t>Российской Федерации»,</w:t>
      </w:r>
      <w:r w:rsidR="00B166DA" w:rsidRPr="00B166DA">
        <w:rPr>
          <w:bCs/>
          <w:sz w:val="28"/>
          <w:szCs w:val="28"/>
        </w:rPr>
        <w:t xml:space="preserve"> </w:t>
      </w:r>
      <w:r w:rsidR="00B166DA" w:rsidRPr="006711FA">
        <w:rPr>
          <w:bCs/>
          <w:sz w:val="28"/>
          <w:szCs w:val="28"/>
        </w:rPr>
        <w:t>стат</w:t>
      </w:r>
      <w:r w:rsidR="00B166DA">
        <w:rPr>
          <w:bCs/>
          <w:sz w:val="28"/>
          <w:szCs w:val="28"/>
        </w:rPr>
        <w:t>ей</w:t>
      </w:r>
      <w:r w:rsidR="00B166DA" w:rsidRPr="006711FA">
        <w:rPr>
          <w:bCs/>
          <w:sz w:val="28"/>
          <w:szCs w:val="28"/>
        </w:rPr>
        <w:t xml:space="preserve"> </w:t>
      </w:r>
      <w:r w:rsidR="00B166DA">
        <w:rPr>
          <w:bCs/>
          <w:sz w:val="28"/>
          <w:szCs w:val="28"/>
        </w:rPr>
        <w:t>30</w:t>
      </w:r>
      <w:r w:rsidR="00B166DA" w:rsidRPr="006711FA">
        <w:rPr>
          <w:bCs/>
          <w:sz w:val="28"/>
          <w:szCs w:val="28"/>
        </w:rPr>
        <w:t xml:space="preserve">, 70 и 76 Федерального закона </w:t>
      </w:r>
      <w:r w:rsidR="00B166DA" w:rsidRPr="006711FA">
        <w:rPr>
          <w:sz w:val="28"/>
          <w:szCs w:val="28"/>
        </w:rPr>
        <w:t>от 22.02.2014 г. № 20-ФЗ</w:t>
      </w:r>
      <w:r w:rsidR="00B166DA" w:rsidRPr="006711FA">
        <w:rPr>
          <w:bCs/>
          <w:sz w:val="28"/>
          <w:szCs w:val="28"/>
        </w:rPr>
        <w:t xml:space="preserve"> «О выборах депутатов Государственной Думы Федерального Собрания Российской Федерации»</w:t>
      </w:r>
      <w:r w:rsidR="00B166DA" w:rsidRPr="006D6825">
        <w:rPr>
          <w:sz w:val="28"/>
        </w:rPr>
        <w:t xml:space="preserve">, </w:t>
      </w:r>
      <w:r>
        <w:rPr>
          <w:sz w:val="28"/>
          <w:szCs w:val="28"/>
        </w:rPr>
        <w:t xml:space="preserve"> пункта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</w:t>
      </w:r>
      <w:r w:rsidRPr="00DE5BB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декабря </w:t>
      </w:r>
      <w:r w:rsidRPr="00DE5BB4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DE5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  113/924-7 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B166DA" w:rsidRPr="00B166DA" w:rsidRDefault="00555104" w:rsidP="00B166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="00816FDE">
        <w:rPr>
          <w:sz w:val="28"/>
          <w:szCs w:val="28"/>
        </w:rPr>
        <w:t xml:space="preserve"> закупок товаров, работ, услуг т</w:t>
      </w:r>
      <w:r>
        <w:rPr>
          <w:sz w:val="28"/>
          <w:szCs w:val="28"/>
        </w:rPr>
        <w:t xml:space="preserve">ерриториальной избирательной комиссии </w:t>
      </w:r>
      <w:r w:rsidR="00816FDE">
        <w:rPr>
          <w:sz w:val="28"/>
          <w:szCs w:val="28"/>
        </w:rPr>
        <w:t xml:space="preserve"> Осташковского района Тверской </w:t>
      </w:r>
      <w:r>
        <w:rPr>
          <w:sz w:val="28"/>
          <w:szCs w:val="28"/>
        </w:rPr>
        <w:t xml:space="preserve">области при проведении </w:t>
      </w:r>
      <w:r w:rsidR="00B166DA" w:rsidRPr="00B166DA">
        <w:rPr>
          <w:sz w:val="28"/>
          <w:szCs w:val="28"/>
        </w:rPr>
        <w:t xml:space="preserve"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</w:t>
      </w:r>
      <w:r w:rsidR="00B166DA" w:rsidRPr="00B166DA">
        <w:rPr>
          <w:sz w:val="28"/>
          <w:szCs w:val="28"/>
        </w:rPr>
        <w:lastRenderedPageBreak/>
        <w:t>одноманда</w:t>
      </w:r>
      <w:r w:rsidR="00B166DA">
        <w:rPr>
          <w:sz w:val="28"/>
          <w:szCs w:val="28"/>
        </w:rPr>
        <w:t xml:space="preserve">тный избирательный округ №180» </w:t>
      </w:r>
      <w:r w:rsidR="00B166DA" w:rsidRPr="00B166DA">
        <w:rPr>
          <w:sz w:val="28"/>
          <w:szCs w:val="28"/>
        </w:rPr>
        <w:t>9 сентября 2018 года</w:t>
      </w:r>
      <w:r w:rsidR="00B166DA">
        <w:rPr>
          <w:sz w:val="28"/>
          <w:szCs w:val="28"/>
        </w:rPr>
        <w:t xml:space="preserve"> </w:t>
      </w:r>
      <w:r w:rsidR="00B166DA" w:rsidRPr="00B166DA">
        <w:rPr>
          <w:sz w:val="28"/>
          <w:szCs w:val="28"/>
        </w:rPr>
        <w:t>(прилагается).</w:t>
      </w:r>
    </w:p>
    <w:p w:rsidR="00B166DA" w:rsidRDefault="00B166DA" w:rsidP="00B166DA">
      <w:pPr>
        <w:spacing w:line="360" w:lineRule="auto"/>
        <w:ind w:firstLine="709"/>
        <w:jc w:val="both"/>
        <w:rPr>
          <w:sz w:val="28"/>
          <w:szCs w:val="28"/>
        </w:rPr>
      </w:pPr>
    </w:p>
    <w:p w:rsidR="00555104" w:rsidRPr="00473347" w:rsidRDefault="00555104" w:rsidP="00B166DA">
      <w:pPr>
        <w:spacing w:line="360" w:lineRule="auto"/>
        <w:ind w:firstLine="709"/>
        <w:jc w:val="both"/>
        <w:rPr>
          <w:sz w:val="28"/>
          <w:szCs w:val="28"/>
        </w:rPr>
      </w:pPr>
      <w:r w:rsidRPr="00473347">
        <w:rPr>
          <w:sz w:val="28"/>
          <w:szCs w:val="28"/>
        </w:rPr>
        <w:t xml:space="preserve">2. Направить настоящее постановление в Избирательную комиссию </w:t>
      </w:r>
      <w:r w:rsidR="00816FDE">
        <w:rPr>
          <w:sz w:val="28"/>
          <w:szCs w:val="28"/>
        </w:rPr>
        <w:t>Тверской</w:t>
      </w:r>
      <w:r w:rsidRPr="00473347">
        <w:rPr>
          <w:sz w:val="28"/>
          <w:szCs w:val="28"/>
        </w:rPr>
        <w:t xml:space="preserve"> области.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sectPr w:rsidR="00ED5293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AF" w:rsidRDefault="006D0FAF">
      <w:r>
        <w:separator/>
      </w:r>
    </w:p>
  </w:endnote>
  <w:endnote w:type="continuationSeparator" w:id="0">
    <w:p w:rsidR="006D0FAF" w:rsidRDefault="006D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AF" w:rsidRDefault="006D0FAF">
      <w:r>
        <w:separator/>
      </w:r>
    </w:p>
  </w:footnote>
  <w:footnote w:type="continuationSeparator" w:id="0">
    <w:p w:rsidR="006D0FAF" w:rsidRDefault="006D0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830ED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7237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2400"/>
    <w:rsid w:val="0015472F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B54"/>
    <w:rsid w:val="001A2CB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1E89"/>
    <w:rsid w:val="00334E94"/>
    <w:rsid w:val="003528B6"/>
    <w:rsid w:val="00352979"/>
    <w:rsid w:val="00355140"/>
    <w:rsid w:val="00361F54"/>
    <w:rsid w:val="00371104"/>
    <w:rsid w:val="00371984"/>
    <w:rsid w:val="00371F23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3091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173D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0FA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699E"/>
    <w:rsid w:val="00783B7F"/>
    <w:rsid w:val="0078644E"/>
    <w:rsid w:val="00793D60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5286"/>
    <w:rsid w:val="007E7155"/>
    <w:rsid w:val="00804CE2"/>
    <w:rsid w:val="00816FDE"/>
    <w:rsid w:val="00830ED4"/>
    <w:rsid w:val="00840FAE"/>
    <w:rsid w:val="0084518E"/>
    <w:rsid w:val="0084585D"/>
    <w:rsid w:val="00850442"/>
    <w:rsid w:val="0085323E"/>
    <w:rsid w:val="0085764C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7D9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35132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478CF"/>
    <w:rsid w:val="00D51FCC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1F21-3EFA-447E-8003-852BC45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2018-01-26T07:50:00Z</cp:lastPrinted>
  <dcterms:created xsi:type="dcterms:W3CDTF">2018-07-09T05:54:00Z</dcterms:created>
  <dcterms:modified xsi:type="dcterms:W3CDTF">2018-07-17T14:05:00Z</dcterms:modified>
</cp:coreProperties>
</file>