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CD4171">
        <w:rPr>
          <w:sz w:val="28"/>
          <w:szCs w:val="28"/>
        </w:rPr>
        <w:t>5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B4ED0">
        <w:rPr>
          <w:b/>
          <w:snapToGrid w:val="0"/>
          <w:sz w:val="28"/>
          <w:szCs w:val="28"/>
        </w:rPr>
        <w:t xml:space="preserve"> </w:t>
      </w:r>
      <w:r w:rsidR="00CD4171">
        <w:rPr>
          <w:b/>
          <w:snapToGrid w:val="0"/>
          <w:sz w:val="28"/>
          <w:szCs w:val="28"/>
        </w:rPr>
        <w:t xml:space="preserve"> С.Г. Репиной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</w:t>
      </w:r>
      <w:r w:rsidR="00415193">
        <w:rPr>
          <w:b/>
          <w:snapToGrid w:val="0"/>
          <w:sz w:val="28"/>
          <w:szCs w:val="28"/>
        </w:rPr>
        <w:t>7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</w:t>
      </w:r>
      <w:r w:rsidR="004151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Захаровой И.С.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F54DCA">
        <w:rPr>
          <w:bCs/>
          <w:sz w:val="28"/>
          <w:szCs w:val="28"/>
        </w:rPr>
        <w:t xml:space="preserve"> 15 августа </w:t>
      </w:r>
      <w:r>
        <w:rPr>
          <w:bCs/>
          <w:sz w:val="28"/>
          <w:szCs w:val="28"/>
        </w:rPr>
        <w:t xml:space="preserve">2017г. № </w:t>
      </w:r>
      <w:r w:rsidR="00F54DCA">
        <w:rPr>
          <w:bCs/>
          <w:sz w:val="28"/>
          <w:szCs w:val="28"/>
        </w:rPr>
        <w:t>56/54</w:t>
      </w:r>
      <w:r w:rsidR="00CD417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</w:t>
      </w:r>
      <w:r w:rsidR="00415193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CD4171">
        <w:rPr>
          <w:color w:val="000000"/>
          <w:spacing w:val="7"/>
          <w:sz w:val="28"/>
          <w:szCs w:val="28"/>
        </w:rPr>
        <w:t xml:space="preserve"> Репину Светлану Геннадьевну</w:t>
      </w:r>
      <w:r>
        <w:rPr>
          <w:color w:val="000000"/>
          <w:spacing w:val="7"/>
          <w:sz w:val="28"/>
          <w:szCs w:val="28"/>
        </w:rPr>
        <w:t>, 19</w:t>
      </w:r>
      <w:r w:rsidR="00CD4171">
        <w:rPr>
          <w:color w:val="000000"/>
          <w:spacing w:val="7"/>
          <w:sz w:val="28"/>
          <w:szCs w:val="28"/>
        </w:rPr>
        <w:t xml:space="preserve">73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</w:t>
      </w:r>
      <w:r w:rsidR="00F54DCA">
        <w:rPr>
          <w:color w:val="000000"/>
          <w:spacing w:val="7"/>
          <w:sz w:val="28"/>
          <w:szCs w:val="28"/>
        </w:rPr>
        <w:t>высшее</w:t>
      </w:r>
      <w:r w:rsidR="00E6436A">
        <w:rPr>
          <w:color w:val="000000"/>
          <w:spacing w:val="7"/>
          <w:sz w:val="28"/>
          <w:szCs w:val="28"/>
        </w:rPr>
        <w:t xml:space="preserve"> профессиональное,</w:t>
      </w:r>
      <w:r w:rsidR="00CD4171">
        <w:rPr>
          <w:color w:val="000000"/>
          <w:spacing w:val="7"/>
          <w:sz w:val="28"/>
          <w:szCs w:val="28"/>
        </w:rPr>
        <w:t xml:space="preserve"> отдел судебных приставов по Осташковскому и Пеновскому районов,</w:t>
      </w:r>
      <w:r w:rsidR="0041519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F54DCA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</w:t>
      </w:r>
      <w:r w:rsidR="00415193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21" w:rsidRDefault="00B43E21">
      <w:r>
        <w:separator/>
      </w:r>
    </w:p>
  </w:endnote>
  <w:endnote w:type="continuationSeparator" w:id="0">
    <w:p w:rsidR="00B43E21" w:rsidRDefault="00B4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21" w:rsidRDefault="00B43E21">
      <w:r>
        <w:separator/>
      </w:r>
    </w:p>
  </w:footnote>
  <w:footnote w:type="continuationSeparator" w:id="0">
    <w:p w:rsidR="00B43E21" w:rsidRDefault="00B4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9314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1354E"/>
    <w:rsid w:val="00415193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5E752B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E454F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2DC4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914-BB76-4C48-A6B1-7C518C9D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2017-08-21T14:45:00Z</dcterms:created>
  <dcterms:modified xsi:type="dcterms:W3CDTF">2017-08-21T14:47:00Z</dcterms:modified>
</cp:coreProperties>
</file>