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9114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24</w:t>
      </w:r>
      <w:r w:rsidR="00A138AC">
        <w:rPr>
          <w:sz w:val="28"/>
          <w:szCs w:val="28"/>
        </w:rPr>
        <w:t xml:space="preserve"> июля</w:t>
      </w:r>
      <w:r w:rsidR="00343AB2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 w:rsidR="00A138AC">
        <w:rPr>
          <w:sz w:val="28"/>
          <w:szCs w:val="28"/>
        </w:rPr>
        <w:t>7</w:t>
      </w:r>
      <w:r w:rsidR="00286A37">
        <w:rPr>
          <w:sz w:val="28"/>
          <w:szCs w:val="28"/>
        </w:rPr>
        <w:t xml:space="preserve"> года</w:t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>
        <w:rPr>
          <w:sz w:val="28"/>
          <w:szCs w:val="28"/>
        </w:rPr>
        <w:t>45/430</w:t>
      </w:r>
      <w:r w:rsidR="0023711F">
        <w:rPr>
          <w:sz w:val="28"/>
          <w:szCs w:val="28"/>
        </w:rPr>
        <w:t>-</w:t>
      </w:r>
      <w:r w:rsidR="00A138AC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28"/>
        </w:rPr>
      </w:pPr>
      <w:r>
        <w:rPr>
          <w:sz w:val="28"/>
          <w:szCs w:val="28"/>
        </w:rPr>
        <w:t>г. Осташков</w:t>
      </w:r>
    </w:p>
    <w:p w:rsidR="005F57A4" w:rsidRPr="005F57A4" w:rsidRDefault="005F57A4" w:rsidP="00771A7A">
      <w:pPr>
        <w:tabs>
          <w:tab w:val="left" w:pos="142"/>
        </w:tabs>
        <w:jc w:val="center"/>
        <w:rPr>
          <w:sz w:val="18"/>
          <w:szCs w:val="28"/>
        </w:rPr>
      </w:pPr>
    </w:p>
    <w:p w:rsidR="00060361" w:rsidRDefault="003E5853" w:rsidP="00A138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в депутаты </w:t>
      </w:r>
      <w:r w:rsidR="00A138AC">
        <w:rPr>
          <w:b/>
          <w:sz w:val="28"/>
          <w:szCs w:val="28"/>
        </w:rPr>
        <w:t xml:space="preserve"> 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одномандатному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291140">
        <w:rPr>
          <w:b/>
          <w:sz w:val="28"/>
          <w:szCs w:val="28"/>
        </w:rPr>
        <w:t>10</w:t>
      </w:r>
    </w:p>
    <w:p w:rsidR="00286A37" w:rsidRDefault="00291140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Бададанова Виктора Борисовича</w:t>
      </w:r>
    </w:p>
    <w:p w:rsidR="00AB133F" w:rsidRPr="003E5853" w:rsidRDefault="00AB133F" w:rsidP="003E5853">
      <w:pPr>
        <w:jc w:val="center"/>
        <w:rPr>
          <w:b/>
          <w:sz w:val="28"/>
          <w:szCs w:val="28"/>
        </w:rPr>
      </w:pPr>
    </w:p>
    <w:p w:rsidR="00D22AB8" w:rsidRPr="002E73FB" w:rsidRDefault="005F57A4" w:rsidP="00187110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</w:t>
      </w:r>
      <w:r w:rsidR="00A138AC">
        <w:rPr>
          <w:sz w:val="28"/>
          <w:szCs w:val="28"/>
        </w:rPr>
        <w:t xml:space="preserve"> представленные кандидат</w:t>
      </w:r>
      <w:r>
        <w:rPr>
          <w:sz w:val="28"/>
          <w:szCs w:val="28"/>
        </w:rPr>
        <w:t>ом</w:t>
      </w:r>
      <w:r w:rsidR="00A138AC">
        <w:rPr>
          <w:sz w:val="28"/>
          <w:szCs w:val="28"/>
        </w:rPr>
        <w:t xml:space="preserve"> в депутаты </w:t>
      </w:r>
      <w:r w:rsidR="00236FFA">
        <w:rPr>
          <w:sz w:val="28"/>
          <w:szCs w:val="28"/>
        </w:rPr>
        <w:t xml:space="preserve">Осташковской городской Думы первого созыва </w:t>
      </w:r>
      <w:r w:rsidR="00A138AC">
        <w:rPr>
          <w:sz w:val="28"/>
          <w:szCs w:val="28"/>
        </w:rPr>
        <w:t>по одномандатному избирательному округу №</w:t>
      </w:r>
      <w:r w:rsidR="00291140">
        <w:rPr>
          <w:sz w:val="28"/>
          <w:szCs w:val="28"/>
        </w:rPr>
        <w:t>10 Бададановым Виктором Борисовичем</w:t>
      </w:r>
      <w:r w:rsidR="00A138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 w:rsidR="00A138AC">
        <w:rPr>
          <w:sz w:val="28"/>
          <w:szCs w:val="28"/>
        </w:rPr>
        <w:t xml:space="preserve">, в соответствии со статьями </w:t>
      </w:r>
      <w:r w:rsidR="00A138AC" w:rsidRPr="00651CA9">
        <w:rPr>
          <w:sz w:val="28"/>
          <w:szCs w:val="28"/>
        </w:rPr>
        <w:t xml:space="preserve">24, 38 </w:t>
      </w:r>
      <w:r w:rsidR="00D22AB8" w:rsidRPr="00651CA9">
        <w:rPr>
          <w:bCs/>
          <w:sz w:val="28"/>
          <w:szCs w:val="28"/>
        </w:rPr>
        <w:t xml:space="preserve">Федерального </w:t>
      </w:r>
      <w:r w:rsidR="00D22AB8" w:rsidRPr="002D4D29">
        <w:rPr>
          <w:bCs/>
          <w:sz w:val="28"/>
          <w:szCs w:val="28"/>
        </w:rPr>
        <w:t xml:space="preserve">закона от 12.06.2002 № 67-ФЗ </w:t>
      </w:r>
      <w:r w:rsidR="00A138AC" w:rsidRPr="00651CA9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D22AB8" w:rsidRPr="00D22AB8">
        <w:rPr>
          <w:bCs/>
          <w:sz w:val="28"/>
          <w:szCs w:val="28"/>
        </w:rPr>
        <w:t xml:space="preserve"> </w:t>
      </w:r>
      <w:r w:rsidR="00D22AB8" w:rsidRPr="002D4D29">
        <w:rPr>
          <w:bCs/>
          <w:sz w:val="28"/>
          <w:szCs w:val="28"/>
        </w:rPr>
        <w:t>(далее – Федеральный закон № 67-ФЗ)</w:t>
      </w:r>
      <w:r w:rsidR="00D22AB8" w:rsidRPr="002D4D29">
        <w:rPr>
          <w:sz w:val="28"/>
          <w:szCs w:val="28"/>
        </w:rPr>
        <w:t>,</w:t>
      </w:r>
      <w:r w:rsidR="00A138AC" w:rsidRPr="002E73FB">
        <w:rPr>
          <w:sz w:val="28"/>
          <w:szCs w:val="28"/>
        </w:rPr>
        <w:t xml:space="preserve"> </w:t>
      </w:r>
      <w:r w:rsidR="00A138AC" w:rsidRPr="00651CA9">
        <w:rPr>
          <w:sz w:val="28"/>
          <w:szCs w:val="28"/>
        </w:rPr>
        <w:t xml:space="preserve">статьями 20, 34, 36 </w:t>
      </w:r>
      <w:r w:rsidR="00D22AB8" w:rsidRPr="00651CA9">
        <w:rPr>
          <w:sz w:val="28"/>
          <w:szCs w:val="28"/>
        </w:rPr>
        <w:t>Избирательного Кодекса Тверской области</w:t>
      </w:r>
      <w:r w:rsidR="00D22AB8">
        <w:rPr>
          <w:sz w:val="28"/>
          <w:szCs w:val="28"/>
        </w:rPr>
        <w:t xml:space="preserve"> от 07.04.2003 № 20-ЗО </w:t>
      </w:r>
      <w:r w:rsidR="00D22AB8" w:rsidRPr="002D4D29">
        <w:rPr>
          <w:sz w:val="28"/>
          <w:szCs w:val="28"/>
        </w:rPr>
        <w:t>(далее – Кодекс),</w:t>
      </w:r>
      <w:r w:rsidR="00D22AB8">
        <w:rPr>
          <w:sz w:val="28"/>
          <w:szCs w:val="28"/>
        </w:rPr>
        <w:t xml:space="preserve"> </w:t>
      </w:r>
      <w:r w:rsidR="00D22AB8">
        <w:rPr>
          <w:bCs/>
          <w:sz w:val="28"/>
          <w:szCs w:val="28"/>
        </w:rPr>
        <w:t>территориальная избирательная комиссия Осташковского района (далее – ТИК Осташковского район) установила следующее</w:t>
      </w:r>
      <w:r w:rsidR="00D22AB8" w:rsidRPr="00236FFA">
        <w:rPr>
          <w:sz w:val="28"/>
          <w:szCs w:val="28"/>
        </w:rPr>
        <w:t>:</w:t>
      </w:r>
      <w:r w:rsidR="00D22AB8" w:rsidRPr="002E73FB">
        <w:rPr>
          <w:sz w:val="28"/>
          <w:szCs w:val="28"/>
        </w:rPr>
        <w:t xml:space="preserve"> </w:t>
      </w:r>
    </w:p>
    <w:p w:rsidR="00A138AC" w:rsidRPr="002E73FB" w:rsidRDefault="00A138AC" w:rsidP="00187110">
      <w:pPr>
        <w:pStyle w:val="ae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 в депутаты </w:t>
      </w:r>
      <w:r w:rsidR="00236FFA">
        <w:rPr>
          <w:sz w:val="28"/>
          <w:szCs w:val="28"/>
        </w:rPr>
        <w:t>Осташковско</w:t>
      </w:r>
      <w:r w:rsidR="00E47633">
        <w:rPr>
          <w:sz w:val="28"/>
          <w:szCs w:val="28"/>
        </w:rPr>
        <w:t>й</w:t>
      </w:r>
      <w:r w:rsidR="00236FFA">
        <w:rPr>
          <w:sz w:val="28"/>
          <w:szCs w:val="28"/>
        </w:rPr>
        <w:t xml:space="preserve"> городско</w:t>
      </w:r>
      <w:r w:rsidR="00E47633">
        <w:rPr>
          <w:sz w:val="28"/>
          <w:szCs w:val="28"/>
        </w:rPr>
        <w:t>й</w:t>
      </w:r>
      <w:r w:rsidR="00236FFA">
        <w:rPr>
          <w:sz w:val="28"/>
          <w:szCs w:val="28"/>
        </w:rPr>
        <w:t xml:space="preserve"> </w:t>
      </w:r>
      <w:r w:rsidR="00E47633">
        <w:rPr>
          <w:sz w:val="28"/>
          <w:szCs w:val="28"/>
        </w:rPr>
        <w:t xml:space="preserve">Думы первого созыва по одномандатному избирательному округу № </w:t>
      </w:r>
      <w:r w:rsidR="00291140">
        <w:rPr>
          <w:sz w:val="28"/>
          <w:szCs w:val="28"/>
        </w:rPr>
        <w:t>10 Бададанов Виктор Борисович</w:t>
      </w:r>
      <w:r w:rsidR="00695649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</w:t>
      </w:r>
      <w:r w:rsidR="00291140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291140">
        <w:rPr>
          <w:sz w:val="28"/>
          <w:szCs w:val="28"/>
        </w:rPr>
        <w:t>07</w:t>
      </w:r>
      <w:r>
        <w:rPr>
          <w:sz w:val="28"/>
          <w:szCs w:val="28"/>
        </w:rPr>
        <w:t xml:space="preserve"> июля 201</w:t>
      </w:r>
      <w:r w:rsidR="00236FFA">
        <w:rPr>
          <w:sz w:val="28"/>
          <w:szCs w:val="28"/>
        </w:rPr>
        <w:t>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A138AC" w:rsidRDefault="00A138AC" w:rsidP="00187110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14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E1AC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1E1A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кандидатом в депутаты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одномандатному избирательному округу № </w:t>
      </w:r>
      <w:r w:rsidR="00291140">
        <w:rPr>
          <w:sz w:val="28"/>
          <w:szCs w:val="28"/>
        </w:rPr>
        <w:t>10</w:t>
      </w:r>
      <w:r>
        <w:rPr>
          <w:sz w:val="28"/>
          <w:szCs w:val="28"/>
        </w:rPr>
        <w:t xml:space="preserve">    </w:t>
      </w:r>
      <w:r w:rsidR="00291140">
        <w:rPr>
          <w:sz w:val="28"/>
          <w:szCs w:val="28"/>
        </w:rPr>
        <w:t xml:space="preserve"> </w:t>
      </w:r>
      <w:r w:rsidR="00E47633">
        <w:rPr>
          <w:sz w:val="28"/>
          <w:szCs w:val="28"/>
        </w:rPr>
        <w:t>Б</w:t>
      </w:r>
      <w:r w:rsidR="00291140">
        <w:rPr>
          <w:sz w:val="28"/>
          <w:szCs w:val="28"/>
        </w:rPr>
        <w:t xml:space="preserve">ададановым В.Б. </w:t>
      </w:r>
      <w:r>
        <w:rPr>
          <w:sz w:val="28"/>
          <w:szCs w:val="28"/>
        </w:rPr>
        <w:t xml:space="preserve">представлены на проверку </w:t>
      </w:r>
      <w:r w:rsidR="001E1AC2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 избирателей в поддержку выдвижения кандидата. </w:t>
      </w:r>
    </w:p>
    <w:p w:rsidR="00A138AC" w:rsidRDefault="00291140" w:rsidP="00187110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5F57A4">
        <w:rPr>
          <w:sz w:val="28"/>
          <w:szCs w:val="28"/>
        </w:rPr>
        <w:t xml:space="preserve"> июля 2017 года </w:t>
      </w:r>
      <w:r w:rsidR="00A138AC">
        <w:rPr>
          <w:sz w:val="28"/>
          <w:szCs w:val="28"/>
        </w:rPr>
        <w:t>Рабочая группа по приему и проверке документов, представляемых</w:t>
      </w:r>
      <w:r w:rsidR="001E1AC2">
        <w:rPr>
          <w:sz w:val="28"/>
          <w:szCs w:val="28"/>
        </w:rPr>
        <w:t xml:space="preserve"> кандидатами в депутаты</w:t>
      </w:r>
      <w:r w:rsidR="00A138AC">
        <w:rPr>
          <w:sz w:val="28"/>
          <w:szCs w:val="28"/>
        </w:rPr>
        <w:t xml:space="preserve"> в территориальную избирательную комиссию Осташковского района при проведении выборов депутат</w:t>
      </w:r>
      <w:r w:rsidR="001E1AC2">
        <w:rPr>
          <w:sz w:val="28"/>
          <w:szCs w:val="28"/>
        </w:rPr>
        <w:t>ов</w:t>
      </w:r>
      <w:r w:rsidR="00A138AC">
        <w:rPr>
          <w:sz w:val="28"/>
          <w:szCs w:val="28"/>
        </w:rPr>
        <w:t xml:space="preserve"> 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 w:rsidR="00A138AC">
        <w:rPr>
          <w:sz w:val="28"/>
          <w:szCs w:val="28"/>
        </w:rPr>
        <w:t xml:space="preserve">в соответствии с пунктом 2 статьи 38 Федерального закона,  пунктом 4 статьи 35 Избирательного кодекса Тверской  области  проверила  представленные </w:t>
      </w:r>
      <w:r w:rsidR="001E1AC2">
        <w:rPr>
          <w:sz w:val="28"/>
          <w:szCs w:val="28"/>
        </w:rPr>
        <w:t xml:space="preserve">14 </w:t>
      </w:r>
      <w:r w:rsidR="00A138AC">
        <w:rPr>
          <w:sz w:val="28"/>
          <w:szCs w:val="28"/>
        </w:rPr>
        <w:t>подписей.</w:t>
      </w:r>
    </w:p>
    <w:p w:rsidR="00A138AC" w:rsidRDefault="00A138AC" w:rsidP="00187110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 w:rsidR="001E1AC2"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 w:rsidR="001E1AC2"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1E1AC2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A138AC" w:rsidRDefault="00A138AC" w:rsidP="00187110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 w:rsidR="005F57A4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5F57A4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A138AC" w:rsidRDefault="00A138AC" w:rsidP="00187110">
      <w:pPr>
        <w:numPr>
          <w:ilvl w:val="0"/>
          <w:numId w:val="19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>по одномандатному избирательному округу №</w:t>
      </w:r>
      <w:r w:rsidR="00291140">
        <w:rPr>
          <w:sz w:val="28"/>
          <w:szCs w:val="28"/>
        </w:rPr>
        <w:t>10 Бададанова Виктора Борисовича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291140">
        <w:rPr>
          <w:sz w:val="28"/>
          <w:szCs w:val="28"/>
        </w:rPr>
        <w:t>60</w:t>
      </w:r>
      <w:r>
        <w:rPr>
          <w:sz w:val="28"/>
          <w:szCs w:val="28"/>
        </w:rPr>
        <w:t xml:space="preserve"> года рождения,</w:t>
      </w:r>
      <w:r w:rsidR="00695649">
        <w:rPr>
          <w:sz w:val="28"/>
          <w:szCs w:val="28"/>
        </w:rPr>
        <w:t xml:space="preserve"> </w:t>
      </w:r>
      <w:r w:rsidR="00291140">
        <w:rPr>
          <w:sz w:val="28"/>
          <w:szCs w:val="28"/>
        </w:rPr>
        <w:t>директора Муниципального унитарного предприятия «Осташковское автотранспортное предприятие» муниципального образования «Осташковский район»</w:t>
      </w:r>
      <w:r w:rsidR="00695649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291140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5F57A4" w:rsidRDefault="005F57A4" w:rsidP="00187110">
      <w:pPr>
        <w:pStyle w:val="ae"/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A138AC" w:rsidRPr="00DA5AAE" w:rsidRDefault="00A138AC" w:rsidP="00187110">
      <w:pPr>
        <w:pStyle w:val="ae"/>
        <w:spacing w:after="0"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291140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 </w:t>
      </w:r>
      <w:r w:rsidR="001E1AC2">
        <w:rPr>
          <w:sz w:val="28"/>
          <w:szCs w:val="28"/>
          <w:u w:val="single"/>
        </w:rPr>
        <w:t>июля</w:t>
      </w:r>
      <w:r w:rsidRPr="00DA5AAE">
        <w:rPr>
          <w:sz w:val="28"/>
          <w:szCs w:val="28"/>
          <w:u w:val="single"/>
        </w:rPr>
        <w:t xml:space="preserve">  201</w:t>
      </w:r>
      <w:r w:rsidR="001E1AC2"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5F57A4" w:rsidRDefault="005F57A4" w:rsidP="00187110">
      <w:pPr>
        <w:pStyle w:val="ae"/>
        <w:spacing w:after="0" w:line="360" w:lineRule="auto"/>
        <w:ind w:firstLine="567"/>
        <w:jc w:val="both"/>
        <w:rPr>
          <w:sz w:val="28"/>
          <w:szCs w:val="28"/>
        </w:rPr>
      </w:pPr>
    </w:p>
    <w:p w:rsidR="00A138AC" w:rsidRPr="005F57A4" w:rsidRDefault="00A138AC" w:rsidP="00187110">
      <w:pPr>
        <w:pStyle w:val="ae"/>
        <w:spacing w:after="0" w:line="360" w:lineRule="auto"/>
        <w:ind w:firstLine="567"/>
        <w:jc w:val="both"/>
        <w:rPr>
          <w:sz w:val="28"/>
          <w:szCs w:val="28"/>
        </w:rPr>
      </w:pPr>
      <w:r w:rsidRPr="005F57A4">
        <w:rPr>
          <w:sz w:val="28"/>
          <w:szCs w:val="28"/>
        </w:rPr>
        <w:t xml:space="preserve">Время регистрации </w:t>
      </w:r>
      <w:r w:rsidR="005F57A4" w:rsidRPr="005F57A4">
        <w:rPr>
          <w:sz w:val="28"/>
          <w:szCs w:val="28"/>
        </w:rPr>
        <w:t xml:space="preserve"> </w:t>
      </w:r>
      <w:r w:rsidR="006355A6">
        <w:rPr>
          <w:sz w:val="28"/>
          <w:szCs w:val="28"/>
        </w:rPr>
        <w:t xml:space="preserve">17 </w:t>
      </w:r>
      <w:r w:rsidRPr="005F57A4">
        <w:rPr>
          <w:sz w:val="28"/>
          <w:szCs w:val="28"/>
        </w:rPr>
        <w:t>час</w:t>
      </w:r>
      <w:r w:rsidR="006355A6">
        <w:rPr>
          <w:sz w:val="28"/>
          <w:szCs w:val="28"/>
        </w:rPr>
        <w:t xml:space="preserve"> 05 </w:t>
      </w:r>
      <w:r w:rsidRPr="005F57A4">
        <w:rPr>
          <w:sz w:val="28"/>
          <w:szCs w:val="28"/>
        </w:rPr>
        <w:t>минут.</w:t>
      </w:r>
    </w:p>
    <w:p w:rsidR="005F57A4" w:rsidRDefault="00A138AC" w:rsidP="00187110">
      <w:pPr>
        <w:pStyle w:val="a9"/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138AC" w:rsidRDefault="001E1AC2" w:rsidP="00187110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Выдать </w:t>
      </w:r>
      <w:r w:rsidR="00291140">
        <w:rPr>
          <w:sz w:val="28"/>
        </w:rPr>
        <w:t xml:space="preserve"> Бададанову Виктору Борисовичу </w:t>
      </w:r>
      <w:r w:rsidR="00A138AC">
        <w:rPr>
          <w:sz w:val="28"/>
        </w:rPr>
        <w:t xml:space="preserve">удостоверение </w:t>
      </w:r>
      <w:r w:rsidR="00A138AC">
        <w:rPr>
          <w:sz w:val="28"/>
          <w:szCs w:val="28"/>
        </w:rPr>
        <w:t>установленного образца.</w:t>
      </w:r>
    </w:p>
    <w:p w:rsidR="00A138AC" w:rsidRDefault="00A138AC" w:rsidP="00187110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A138AC" w:rsidRDefault="00A138AC" w:rsidP="00187110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5F57A4" w:rsidRDefault="005F57A4" w:rsidP="005F57A4">
      <w:pPr>
        <w:pStyle w:val="ac"/>
        <w:ind w:firstLine="720"/>
        <w:jc w:val="both"/>
        <w:rPr>
          <w:sz w:val="28"/>
          <w:szCs w:val="28"/>
        </w:rPr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1E1AC2" w:rsidP="00880C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r w:rsidR="00880CD3">
              <w:rPr>
                <w:szCs w:val="28"/>
              </w:rPr>
              <w:t>Л</w:t>
            </w:r>
            <w:r>
              <w:rPr>
                <w:szCs w:val="28"/>
              </w:rPr>
              <w:t>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CA" w:rsidRDefault="00E23DCA">
      <w:r>
        <w:separator/>
      </w:r>
    </w:p>
  </w:endnote>
  <w:endnote w:type="continuationSeparator" w:id="0">
    <w:p w:rsidR="00E23DCA" w:rsidRDefault="00E2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CA" w:rsidRDefault="00E23DCA">
      <w:r>
        <w:separator/>
      </w:r>
    </w:p>
  </w:footnote>
  <w:footnote w:type="continuationSeparator" w:id="0">
    <w:p w:rsidR="00E23DCA" w:rsidRDefault="00E23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A5C6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7B7B"/>
    <w:rsid w:val="00071F0B"/>
    <w:rsid w:val="000742EF"/>
    <w:rsid w:val="00083B47"/>
    <w:rsid w:val="000A1532"/>
    <w:rsid w:val="000A398F"/>
    <w:rsid w:val="000B77A5"/>
    <w:rsid w:val="000C0C9D"/>
    <w:rsid w:val="000C31F4"/>
    <w:rsid w:val="000C4AED"/>
    <w:rsid w:val="000C4D4B"/>
    <w:rsid w:val="000D13D0"/>
    <w:rsid w:val="000D2AB9"/>
    <w:rsid w:val="000E37A0"/>
    <w:rsid w:val="000F0338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66D59"/>
    <w:rsid w:val="00170423"/>
    <w:rsid w:val="00171B7C"/>
    <w:rsid w:val="001772F1"/>
    <w:rsid w:val="00182FFE"/>
    <w:rsid w:val="00187110"/>
    <w:rsid w:val="001907D8"/>
    <w:rsid w:val="001948A6"/>
    <w:rsid w:val="0019567B"/>
    <w:rsid w:val="001B187C"/>
    <w:rsid w:val="001B3927"/>
    <w:rsid w:val="001B7C9E"/>
    <w:rsid w:val="001B7CE4"/>
    <w:rsid w:val="001D046F"/>
    <w:rsid w:val="001D2EB7"/>
    <w:rsid w:val="001D3004"/>
    <w:rsid w:val="001D3CD8"/>
    <w:rsid w:val="001E1AC2"/>
    <w:rsid w:val="001E78E2"/>
    <w:rsid w:val="001F1100"/>
    <w:rsid w:val="001F228F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6FFA"/>
    <w:rsid w:val="0023711F"/>
    <w:rsid w:val="00241485"/>
    <w:rsid w:val="00241B99"/>
    <w:rsid w:val="00243CF4"/>
    <w:rsid w:val="00244ADD"/>
    <w:rsid w:val="00253EE7"/>
    <w:rsid w:val="002765B3"/>
    <w:rsid w:val="00276CBF"/>
    <w:rsid w:val="00283CAB"/>
    <w:rsid w:val="00286450"/>
    <w:rsid w:val="00286A37"/>
    <w:rsid w:val="00291140"/>
    <w:rsid w:val="0029412A"/>
    <w:rsid w:val="002953D5"/>
    <w:rsid w:val="00297372"/>
    <w:rsid w:val="002A238F"/>
    <w:rsid w:val="002A299D"/>
    <w:rsid w:val="002A53A8"/>
    <w:rsid w:val="002A7570"/>
    <w:rsid w:val="002B1830"/>
    <w:rsid w:val="002D424E"/>
    <w:rsid w:val="002D428E"/>
    <w:rsid w:val="002D6FF6"/>
    <w:rsid w:val="002E0501"/>
    <w:rsid w:val="002E235D"/>
    <w:rsid w:val="002F14A2"/>
    <w:rsid w:val="002F260E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3AB2"/>
    <w:rsid w:val="00347EAE"/>
    <w:rsid w:val="00352295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9D"/>
    <w:rsid w:val="003B7B0D"/>
    <w:rsid w:val="003C0C6A"/>
    <w:rsid w:val="003C5CFE"/>
    <w:rsid w:val="003C6548"/>
    <w:rsid w:val="003D5CE0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1885"/>
    <w:rsid w:val="005B48CC"/>
    <w:rsid w:val="005B6A8E"/>
    <w:rsid w:val="005D057A"/>
    <w:rsid w:val="005D3592"/>
    <w:rsid w:val="005D59EC"/>
    <w:rsid w:val="005F245E"/>
    <w:rsid w:val="005F5077"/>
    <w:rsid w:val="005F57A4"/>
    <w:rsid w:val="0060130D"/>
    <w:rsid w:val="00602E1A"/>
    <w:rsid w:val="006137C2"/>
    <w:rsid w:val="0062058B"/>
    <w:rsid w:val="00621CBB"/>
    <w:rsid w:val="00625F34"/>
    <w:rsid w:val="006355A6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1252"/>
    <w:rsid w:val="0069275B"/>
    <w:rsid w:val="00695649"/>
    <w:rsid w:val="00695B4E"/>
    <w:rsid w:val="006975BF"/>
    <w:rsid w:val="006A6C52"/>
    <w:rsid w:val="006A7945"/>
    <w:rsid w:val="006A7B2B"/>
    <w:rsid w:val="006B3478"/>
    <w:rsid w:val="006D0E94"/>
    <w:rsid w:val="006E1E3B"/>
    <w:rsid w:val="006E3468"/>
    <w:rsid w:val="006E3FD5"/>
    <w:rsid w:val="006E4101"/>
    <w:rsid w:val="006E5204"/>
    <w:rsid w:val="006F47FC"/>
    <w:rsid w:val="006F7367"/>
    <w:rsid w:val="00700390"/>
    <w:rsid w:val="00700F71"/>
    <w:rsid w:val="00701CBC"/>
    <w:rsid w:val="00705ABE"/>
    <w:rsid w:val="00706B56"/>
    <w:rsid w:val="00707768"/>
    <w:rsid w:val="0072004A"/>
    <w:rsid w:val="007223A7"/>
    <w:rsid w:val="00723781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563E4"/>
    <w:rsid w:val="00762094"/>
    <w:rsid w:val="00763774"/>
    <w:rsid w:val="00766777"/>
    <w:rsid w:val="007705C5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A5C64"/>
    <w:rsid w:val="007B5DCC"/>
    <w:rsid w:val="007B658A"/>
    <w:rsid w:val="007B6766"/>
    <w:rsid w:val="007C3E0C"/>
    <w:rsid w:val="007D27AA"/>
    <w:rsid w:val="007E3398"/>
    <w:rsid w:val="007E4E39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1083"/>
    <w:rsid w:val="00823BC3"/>
    <w:rsid w:val="00834D10"/>
    <w:rsid w:val="00842D59"/>
    <w:rsid w:val="008448DE"/>
    <w:rsid w:val="0084518E"/>
    <w:rsid w:val="00855359"/>
    <w:rsid w:val="008635D1"/>
    <w:rsid w:val="00864668"/>
    <w:rsid w:val="00872DB5"/>
    <w:rsid w:val="00876A58"/>
    <w:rsid w:val="00880CD3"/>
    <w:rsid w:val="00885C52"/>
    <w:rsid w:val="00887445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965"/>
    <w:rsid w:val="008D2DC4"/>
    <w:rsid w:val="008E05F1"/>
    <w:rsid w:val="008E0629"/>
    <w:rsid w:val="008E2020"/>
    <w:rsid w:val="008E2934"/>
    <w:rsid w:val="008E5821"/>
    <w:rsid w:val="008F307D"/>
    <w:rsid w:val="008F4989"/>
    <w:rsid w:val="00906051"/>
    <w:rsid w:val="00906449"/>
    <w:rsid w:val="00906C68"/>
    <w:rsid w:val="009164E1"/>
    <w:rsid w:val="0091666C"/>
    <w:rsid w:val="00927D62"/>
    <w:rsid w:val="00930495"/>
    <w:rsid w:val="00931A21"/>
    <w:rsid w:val="00932E85"/>
    <w:rsid w:val="00934547"/>
    <w:rsid w:val="00935C82"/>
    <w:rsid w:val="00940987"/>
    <w:rsid w:val="00944948"/>
    <w:rsid w:val="0094572A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14DE"/>
    <w:rsid w:val="00A1358F"/>
    <w:rsid w:val="00A138AC"/>
    <w:rsid w:val="00A1518F"/>
    <w:rsid w:val="00A21BDE"/>
    <w:rsid w:val="00A27F06"/>
    <w:rsid w:val="00A377C5"/>
    <w:rsid w:val="00A5019F"/>
    <w:rsid w:val="00A517A6"/>
    <w:rsid w:val="00A645E7"/>
    <w:rsid w:val="00A66289"/>
    <w:rsid w:val="00A70D7C"/>
    <w:rsid w:val="00A741ED"/>
    <w:rsid w:val="00A77D8B"/>
    <w:rsid w:val="00A90BCC"/>
    <w:rsid w:val="00A91088"/>
    <w:rsid w:val="00A95DE6"/>
    <w:rsid w:val="00AA42E7"/>
    <w:rsid w:val="00AA6B17"/>
    <w:rsid w:val="00AB133F"/>
    <w:rsid w:val="00AB355F"/>
    <w:rsid w:val="00AC5B9A"/>
    <w:rsid w:val="00AD3D6E"/>
    <w:rsid w:val="00AD49FD"/>
    <w:rsid w:val="00AD4FFD"/>
    <w:rsid w:val="00AD64C6"/>
    <w:rsid w:val="00AE038E"/>
    <w:rsid w:val="00AE64BA"/>
    <w:rsid w:val="00AE6BC9"/>
    <w:rsid w:val="00AF2F51"/>
    <w:rsid w:val="00AF5B79"/>
    <w:rsid w:val="00AF6EE4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778A"/>
    <w:rsid w:val="00B72353"/>
    <w:rsid w:val="00B73C6F"/>
    <w:rsid w:val="00B80552"/>
    <w:rsid w:val="00B81F1F"/>
    <w:rsid w:val="00B83832"/>
    <w:rsid w:val="00B9053A"/>
    <w:rsid w:val="00B93DCB"/>
    <w:rsid w:val="00B96100"/>
    <w:rsid w:val="00BA456C"/>
    <w:rsid w:val="00BA47A3"/>
    <w:rsid w:val="00BA5FF2"/>
    <w:rsid w:val="00BA63F4"/>
    <w:rsid w:val="00BA7C1B"/>
    <w:rsid w:val="00BB5FDE"/>
    <w:rsid w:val="00BC0D46"/>
    <w:rsid w:val="00BC29D1"/>
    <w:rsid w:val="00BC3695"/>
    <w:rsid w:val="00BC55AE"/>
    <w:rsid w:val="00BC6EDD"/>
    <w:rsid w:val="00BC6FBE"/>
    <w:rsid w:val="00BC7012"/>
    <w:rsid w:val="00BC7AB7"/>
    <w:rsid w:val="00BE4BC1"/>
    <w:rsid w:val="00BF3201"/>
    <w:rsid w:val="00BF6E23"/>
    <w:rsid w:val="00C03C46"/>
    <w:rsid w:val="00C1174A"/>
    <w:rsid w:val="00C15B4F"/>
    <w:rsid w:val="00C22CF6"/>
    <w:rsid w:val="00C22DC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7651B"/>
    <w:rsid w:val="00C83934"/>
    <w:rsid w:val="00C83E6F"/>
    <w:rsid w:val="00C92DAD"/>
    <w:rsid w:val="00CA3D4A"/>
    <w:rsid w:val="00CC4F96"/>
    <w:rsid w:val="00CC7F27"/>
    <w:rsid w:val="00CD2D1C"/>
    <w:rsid w:val="00CE19D2"/>
    <w:rsid w:val="00CE5FF9"/>
    <w:rsid w:val="00CE6990"/>
    <w:rsid w:val="00D07FF5"/>
    <w:rsid w:val="00D106CB"/>
    <w:rsid w:val="00D12DC2"/>
    <w:rsid w:val="00D202D9"/>
    <w:rsid w:val="00D22AB8"/>
    <w:rsid w:val="00D32CA1"/>
    <w:rsid w:val="00D3554E"/>
    <w:rsid w:val="00D42F5B"/>
    <w:rsid w:val="00D43CDE"/>
    <w:rsid w:val="00D566AD"/>
    <w:rsid w:val="00D57CBE"/>
    <w:rsid w:val="00D63F96"/>
    <w:rsid w:val="00D75789"/>
    <w:rsid w:val="00D75A7C"/>
    <w:rsid w:val="00D76ED8"/>
    <w:rsid w:val="00D818A8"/>
    <w:rsid w:val="00D82A65"/>
    <w:rsid w:val="00D90778"/>
    <w:rsid w:val="00D95A6B"/>
    <w:rsid w:val="00D96004"/>
    <w:rsid w:val="00DA14CC"/>
    <w:rsid w:val="00DA5C2D"/>
    <w:rsid w:val="00DB56E0"/>
    <w:rsid w:val="00DB704F"/>
    <w:rsid w:val="00E012F9"/>
    <w:rsid w:val="00E03CA3"/>
    <w:rsid w:val="00E12A54"/>
    <w:rsid w:val="00E16730"/>
    <w:rsid w:val="00E2267C"/>
    <w:rsid w:val="00E2376D"/>
    <w:rsid w:val="00E23DCA"/>
    <w:rsid w:val="00E26373"/>
    <w:rsid w:val="00E30A17"/>
    <w:rsid w:val="00E40E31"/>
    <w:rsid w:val="00E47633"/>
    <w:rsid w:val="00E54A3A"/>
    <w:rsid w:val="00E552A3"/>
    <w:rsid w:val="00E574E7"/>
    <w:rsid w:val="00E57ED4"/>
    <w:rsid w:val="00E57EFE"/>
    <w:rsid w:val="00E640F1"/>
    <w:rsid w:val="00E72E95"/>
    <w:rsid w:val="00E7393F"/>
    <w:rsid w:val="00E75FCC"/>
    <w:rsid w:val="00E8250D"/>
    <w:rsid w:val="00E85BC1"/>
    <w:rsid w:val="00E90943"/>
    <w:rsid w:val="00E95AAB"/>
    <w:rsid w:val="00EA2DEA"/>
    <w:rsid w:val="00EB022A"/>
    <w:rsid w:val="00EB4389"/>
    <w:rsid w:val="00EB5A9C"/>
    <w:rsid w:val="00ED5293"/>
    <w:rsid w:val="00EE4B0E"/>
    <w:rsid w:val="00EE718E"/>
    <w:rsid w:val="00EF15E8"/>
    <w:rsid w:val="00EF1FF0"/>
    <w:rsid w:val="00EF3A72"/>
    <w:rsid w:val="00EF5E8B"/>
    <w:rsid w:val="00F14272"/>
    <w:rsid w:val="00F153F1"/>
    <w:rsid w:val="00F15C86"/>
    <w:rsid w:val="00F17050"/>
    <w:rsid w:val="00F17112"/>
    <w:rsid w:val="00F25717"/>
    <w:rsid w:val="00F26CAA"/>
    <w:rsid w:val="00F307FC"/>
    <w:rsid w:val="00F32459"/>
    <w:rsid w:val="00F42060"/>
    <w:rsid w:val="00F4708A"/>
    <w:rsid w:val="00F50381"/>
    <w:rsid w:val="00F659C7"/>
    <w:rsid w:val="00F701CA"/>
    <w:rsid w:val="00F743EB"/>
    <w:rsid w:val="00F759A3"/>
    <w:rsid w:val="00F75E1F"/>
    <w:rsid w:val="00F8219B"/>
    <w:rsid w:val="00F84E7E"/>
    <w:rsid w:val="00F90C8C"/>
    <w:rsid w:val="00F91E25"/>
    <w:rsid w:val="00F9602E"/>
    <w:rsid w:val="00F9741C"/>
    <w:rsid w:val="00F97E50"/>
    <w:rsid w:val="00FA2E37"/>
    <w:rsid w:val="00FA7EEF"/>
    <w:rsid w:val="00FB03F9"/>
    <w:rsid w:val="00FB3D24"/>
    <w:rsid w:val="00FB5196"/>
    <w:rsid w:val="00FC6292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f">
    <w:name w:val="Основной текст Знак"/>
    <w:basedOn w:val="a0"/>
    <w:link w:val="ae"/>
    <w:rsid w:val="00A1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9D99-F7A4-4F32-ACC1-AA991C13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2017-07-25T12:32:00Z</cp:lastPrinted>
  <dcterms:created xsi:type="dcterms:W3CDTF">2017-07-24T04:54:00Z</dcterms:created>
  <dcterms:modified xsi:type="dcterms:W3CDTF">2017-07-25T12:33:00Z</dcterms:modified>
</cp:coreProperties>
</file>