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78740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</w:t>
      </w:r>
      <w:r w:rsidR="008813E6">
        <w:rPr>
          <w:sz w:val="28"/>
          <w:szCs w:val="28"/>
        </w:rPr>
        <w:t xml:space="preserve"> июня</w:t>
      </w:r>
      <w:r w:rsidR="003C6BE3">
        <w:rPr>
          <w:sz w:val="28"/>
          <w:szCs w:val="28"/>
        </w:rPr>
        <w:t xml:space="preserve"> </w:t>
      </w:r>
      <w:r w:rsidR="002F245B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>201</w:t>
      </w:r>
      <w:r w:rsidR="00AE532C">
        <w:rPr>
          <w:sz w:val="28"/>
          <w:szCs w:val="28"/>
        </w:rPr>
        <w:t>7</w:t>
      </w:r>
      <w:r w:rsidR="00AE080C">
        <w:rPr>
          <w:sz w:val="28"/>
          <w:szCs w:val="28"/>
        </w:rPr>
        <w:t xml:space="preserve"> 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AE532C">
        <w:rPr>
          <w:sz w:val="28"/>
          <w:szCs w:val="28"/>
        </w:rPr>
        <w:t xml:space="preserve">         </w:t>
      </w:r>
      <w:r w:rsidR="008813E6">
        <w:rPr>
          <w:sz w:val="28"/>
          <w:szCs w:val="28"/>
        </w:rPr>
        <w:t xml:space="preserve">   </w:t>
      </w:r>
      <w:r w:rsidR="004A16C3">
        <w:rPr>
          <w:sz w:val="28"/>
          <w:szCs w:val="28"/>
        </w:rPr>
        <w:t xml:space="preserve">№ </w:t>
      </w:r>
      <w:r w:rsidR="00AE532C">
        <w:rPr>
          <w:sz w:val="28"/>
          <w:szCs w:val="28"/>
        </w:rPr>
        <w:t>39/3</w:t>
      </w:r>
      <w:r w:rsidR="00F85F41">
        <w:rPr>
          <w:sz w:val="28"/>
          <w:szCs w:val="28"/>
        </w:rPr>
        <w:t>9</w:t>
      </w:r>
      <w:r w:rsidR="001D0406">
        <w:rPr>
          <w:sz w:val="28"/>
          <w:szCs w:val="28"/>
        </w:rPr>
        <w:t>5</w:t>
      </w:r>
      <w:r w:rsidR="008813E6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D4649B" w:rsidRDefault="00D4649B" w:rsidP="00D66653">
      <w:pPr>
        <w:ind w:left="-181" w:firstLine="890"/>
        <w:jc w:val="center"/>
        <w:rPr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 xml:space="preserve">Об </w:t>
      </w:r>
      <w:r w:rsidR="00D66653">
        <w:rPr>
          <w:b/>
          <w:snapToGrid w:val="0"/>
          <w:sz w:val="28"/>
          <w:szCs w:val="28"/>
        </w:rPr>
        <w:t xml:space="preserve">открытии специальных избирательных счетов для формирования избирательных фондов кандидатов, выдвинутых по </w:t>
      </w:r>
      <w:r w:rsidR="00423BDC">
        <w:rPr>
          <w:b/>
          <w:snapToGrid w:val="0"/>
          <w:sz w:val="28"/>
          <w:szCs w:val="28"/>
        </w:rPr>
        <w:t xml:space="preserve">одномандатным </w:t>
      </w:r>
      <w:r w:rsidR="00D66653">
        <w:rPr>
          <w:b/>
          <w:snapToGrid w:val="0"/>
          <w:sz w:val="28"/>
          <w:szCs w:val="28"/>
        </w:rPr>
        <w:t>избирательн</w:t>
      </w:r>
      <w:r w:rsidR="00423BDC">
        <w:rPr>
          <w:b/>
          <w:snapToGrid w:val="0"/>
          <w:sz w:val="28"/>
          <w:szCs w:val="28"/>
        </w:rPr>
        <w:t xml:space="preserve">ым </w:t>
      </w:r>
      <w:r w:rsidR="00D66653">
        <w:rPr>
          <w:b/>
          <w:snapToGrid w:val="0"/>
          <w:sz w:val="28"/>
          <w:szCs w:val="28"/>
        </w:rPr>
        <w:t>окру</w:t>
      </w:r>
      <w:r w:rsidR="00423BDC">
        <w:rPr>
          <w:b/>
          <w:snapToGrid w:val="0"/>
          <w:sz w:val="28"/>
          <w:szCs w:val="28"/>
        </w:rPr>
        <w:t>гам</w:t>
      </w:r>
      <w:r w:rsidR="00D66653">
        <w:rPr>
          <w:b/>
          <w:snapToGrid w:val="0"/>
          <w:sz w:val="28"/>
          <w:szCs w:val="28"/>
        </w:rPr>
        <w:t xml:space="preserve"> при проведении выборов </w:t>
      </w:r>
      <w:r w:rsidR="00423BDC">
        <w:rPr>
          <w:b/>
          <w:snapToGrid w:val="0"/>
          <w:sz w:val="28"/>
          <w:szCs w:val="28"/>
        </w:rPr>
        <w:t xml:space="preserve">депутатов </w:t>
      </w:r>
      <w:r w:rsidR="00AE532C">
        <w:rPr>
          <w:b/>
          <w:snapToGrid w:val="0"/>
          <w:sz w:val="28"/>
          <w:szCs w:val="28"/>
        </w:rPr>
        <w:t>Осташковской городской Думы первого созыва 10 сентября 2017 года</w:t>
      </w:r>
    </w:p>
    <w:p w:rsidR="00D66653" w:rsidRDefault="00D66653" w:rsidP="00AF0027">
      <w:pPr>
        <w:spacing w:line="360" w:lineRule="auto"/>
        <w:ind w:left="-180" w:right="-1" w:firstLine="888"/>
        <w:jc w:val="both"/>
        <w:rPr>
          <w:bCs/>
          <w:sz w:val="28"/>
          <w:szCs w:val="28"/>
        </w:rPr>
      </w:pPr>
    </w:p>
    <w:p w:rsidR="00B45CF1" w:rsidRPr="00CB40A9" w:rsidRDefault="00AE532C" w:rsidP="00CB40A9">
      <w:pPr>
        <w:spacing w:line="360" w:lineRule="auto"/>
        <w:ind w:firstLine="709"/>
        <w:jc w:val="both"/>
        <w:rPr>
          <w:sz w:val="28"/>
        </w:rPr>
      </w:pPr>
      <w:r w:rsidRPr="00AE532C">
        <w:rPr>
          <w:sz w:val="28"/>
        </w:rPr>
        <w:t>В соответствии с пунктом 12 статьи 58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15 статьи 54 Избирательного кодекса Тверской области от 07.04.2003 № 20-ЗО</w:t>
      </w:r>
      <w:r w:rsidR="00423662">
        <w:rPr>
          <w:bCs/>
          <w:sz w:val="28"/>
          <w:szCs w:val="28"/>
        </w:rPr>
        <w:t>,</w:t>
      </w:r>
      <w:r w:rsidR="00CB40A9">
        <w:rPr>
          <w:bCs/>
          <w:sz w:val="28"/>
          <w:szCs w:val="28"/>
        </w:rPr>
        <w:t xml:space="preserve"> </w:t>
      </w:r>
      <w:r w:rsidR="00423662">
        <w:rPr>
          <w:bCs/>
          <w:sz w:val="28"/>
          <w:szCs w:val="28"/>
        </w:rPr>
        <w:t>постановлени</w:t>
      </w:r>
      <w:r w:rsidR="00423BDC">
        <w:rPr>
          <w:bCs/>
          <w:sz w:val="28"/>
          <w:szCs w:val="28"/>
        </w:rPr>
        <w:t>ями</w:t>
      </w:r>
      <w:r w:rsidR="00423662">
        <w:rPr>
          <w:bCs/>
          <w:sz w:val="28"/>
          <w:szCs w:val="28"/>
        </w:rPr>
        <w:t xml:space="preserve"> избирательной комиссии Тверской области </w:t>
      </w:r>
      <w:r w:rsidR="00CB40A9" w:rsidRPr="008F4959">
        <w:rPr>
          <w:bCs/>
          <w:sz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 w:rsidR="00D4649B" w:rsidRPr="00D4649B">
        <w:rPr>
          <w:bCs/>
          <w:sz w:val="28"/>
          <w:szCs w:val="28"/>
        </w:rPr>
        <w:t>,</w:t>
      </w:r>
      <w:r w:rsidR="00AF0027">
        <w:rPr>
          <w:snapToGrid w:val="0"/>
          <w:sz w:val="28"/>
          <w:szCs w:val="28"/>
        </w:rPr>
        <w:t xml:space="preserve"> </w:t>
      </w:r>
      <w:r w:rsidR="00423662">
        <w:rPr>
          <w:snapToGrid w:val="0"/>
          <w:sz w:val="28"/>
          <w:szCs w:val="28"/>
        </w:rPr>
        <w:t xml:space="preserve">на основании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 от 10.06.2016г. №3/41-6, 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B45CF1">
        <w:rPr>
          <w:b/>
          <w:sz w:val="28"/>
          <w:szCs w:val="28"/>
        </w:rPr>
        <w:t>постано</w:t>
      </w:r>
      <w:r w:rsidR="00144F53">
        <w:rPr>
          <w:b/>
          <w:sz w:val="28"/>
          <w:szCs w:val="28"/>
        </w:rPr>
        <w:t>в</w:t>
      </w:r>
      <w:r w:rsidR="00B45CF1">
        <w:rPr>
          <w:b/>
          <w:sz w:val="28"/>
          <w:szCs w:val="28"/>
        </w:rPr>
        <w:t>ляет</w:t>
      </w:r>
      <w:r w:rsidR="00B45CF1">
        <w:rPr>
          <w:sz w:val="28"/>
          <w:szCs w:val="28"/>
        </w:rPr>
        <w:t xml:space="preserve">: </w:t>
      </w:r>
    </w:p>
    <w:p w:rsidR="004601D5" w:rsidRDefault="00423662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Разрешить кандидатам, выдвинутым по </w:t>
      </w:r>
      <w:r w:rsidR="00423BDC">
        <w:rPr>
          <w:color w:val="000000"/>
          <w:spacing w:val="7"/>
          <w:sz w:val="28"/>
          <w:szCs w:val="28"/>
        </w:rPr>
        <w:t xml:space="preserve">одномандатным избирательным округам </w:t>
      </w:r>
      <w:r>
        <w:rPr>
          <w:color w:val="000000"/>
          <w:spacing w:val="7"/>
          <w:sz w:val="28"/>
          <w:szCs w:val="28"/>
        </w:rPr>
        <w:t>открыть специальные избирательные счета для формирования избирательных фондов при проведении выборов</w:t>
      </w:r>
      <w:r w:rsidR="004601D5">
        <w:rPr>
          <w:color w:val="000000"/>
          <w:spacing w:val="7"/>
          <w:sz w:val="28"/>
          <w:szCs w:val="28"/>
        </w:rPr>
        <w:t xml:space="preserve"> в ДО № 8607/0272 Тверское отделение ПАО Сбербанк.</w:t>
      </w:r>
    </w:p>
    <w:p w:rsidR="00D4649B" w:rsidRPr="00D4649B" w:rsidRDefault="004601D5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Председателю территориальной избирательной комиссии Осташковского района Л.В. Романцовой выдавать кандидатам, уполномоченным представителям  по финансовым вопросам кандидатов (в случае их назначения) разрешение на открытие специальных избирательных счетов по форме согласно приложению №3 к Порядку</w:t>
      </w:r>
      <w:r w:rsidR="00423BD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открытия, ведения и закрытия специальных избирательных</w:t>
      </w:r>
      <w:r w:rsidR="00D4649B" w:rsidRPr="00D4649B">
        <w:rPr>
          <w:color w:val="000000"/>
          <w:spacing w:val="7"/>
          <w:sz w:val="28"/>
          <w:szCs w:val="28"/>
        </w:rPr>
        <w:tab/>
      </w:r>
      <w:r w:rsidR="00423BDC">
        <w:rPr>
          <w:color w:val="000000"/>
          <w:spacing w:val="7"/>
          <w:sz w:val="28"/>
          <w:szCs w:val="28"/>
        </w:rPr>
        <w:t xml:space="preserve"> счетов</w:t>
      </w:r>
      <w:r>
        <w:rPr>
          <w:color w:val="000000"/>
          <w:spacing w:val="7"/>
          <w:sz w:val="28"/>
          <w:szCs w:val="28"/>
        </w:rPr>
        <w:t xml:space="preserve"> для формирования избирательных фондов кандидатов, избирательных объединений</w:t>
      </w:r>
    </w:p>
    <w:p w:rsidR="00ED5293" w:rsidRDefault="00423BDC" w:rsidP="00423BDC">
      <w:pPr>
        <w:tabs>
          <w:tab w:val="left" w:pos="359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 Направить настоящее постановление в </w:t>
      </w:r>
      <w:r>
        <w:rPr>
          <w:color w:val="000000"/>
          <w:spacing w:val="7"/>
          <w:sz w:val="28"/>
          <w:szCs w:val="28"/>
        </w:rPr>
        <w:t>ДО № 8607/0272 Тверское отделение ПАО Сбербанк.</w:t>
      </w:r>
      <w:r w:rsidR="00ED5293">
        <w:rPr>
          <w:sz w:val="28"/>
          <w:szCs w:val="28"/>
        </w:rPr>
        <w:tab/>
      </w:r>
    </w:p>
    <w:p w:rsidR="00423BDC" w:rsidRDefault="00423BDC" w:rsidP="00423BDC">
      <w:pPr>
        <w:tabs>
          <w:tab w:val="left" w:pos="3594"/>
        </w:tabs>
        <w:spacing w:line="360" w:lineRule="auto"/>
        <w:rPr>
          <w:sz w:val="28"/>
          <w:szCs w:val="28"/>
        </w:rPr>
      </w:pPr>
    </w:p>
    <w:p w:rsidR="00423BDC" w:rsidRDefault="00423BDC" w:rsidP="00ED5293">
      <w:pPr>
        <w:tabs>
          <w:tab w:val="left" w:pos="3594"/>
        </w:tabs>
        <w:rPr>
          <w:sz w:val="28"/>
          <w:szCs w:val="28"/>
        </w:rPr>
      </w:pPr>
    </w:p>
    <w:p w:rsidR="00423BDC" w:rsidRDefault="00423BDC" w:rsidP="00ED5293">
      <w:pPr>
        <w:tabs>
          <w:tab w:val="left" w:pos="3594"/>
        </w:tabs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374C81" w:rsidRDefault="00374C81">
            <w:pPr>
              <w:jc w:val="center"/>
              <w:rPr>
                <w:sz w:val="28"/>
              </w:rPr>
            </w:pP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8813E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63" w:rsidRDefault="00EB0F63">
      <w:r>
        <w:separator/>
      </w:r>
    </w:p>
  </w:endnote>
  <w:endnote w:type="continuationSeparator" w:id="0">
    <w:p w:rsidR="00EB0F63" w:rsidRDefault="00EB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63" w:rsidRDefault="00EB0F63">
      <w:r>
        <w:separator/>
      </w:r>
    </w:p>
  </w:footnote>
  <w:footnote w:type="continuationSeparator" w:id="0">
    <w:p w:rsidR="00EB0F63" w:rsidRDefault="00EB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5164B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2002D"/>
    <w:rsid w:val="00021065"/>
    <w:rsid w:val="0003345C"/>
    <w:rsid w:val="000348E2"/>
    <w:rsid w:val="00063286"/>
    <w:rsid w:val="00066A9A"/>
    <w:rsid w:val="00067B7B"/>
    <w:rsid w:val="000D1C2B"/>
    <w:rsid w:val="000F4986"/>
    <w:rsid w:val="00102B10"/>
    <w:rsid w:val="00102DC9"/>
    <w:rsid w:val="00114A8F"/>
    <w:rsid w:val="00134F94"/>
    <w:rsid w:val="00144F53"/>
    <w:rsid w:val="001475EE"/>
    <w:rsid w:val="0015472F"/>
    <w:rsid w:val="00170423"/>
    <w:rsid w:val="00186464"/>
    <w:rsid w:val="001A1FCD"/>
    <w:rsid w:val="001A6B6C"/>
    <w:rsid w:val="001B7C9E"/>
    <w:rsid w:val="001C44CA"/>
    <w:rsid w:val="001D0406"/>
    <w:rsid w:val="001D3CD8"/>
    <w:rsid w:val="001F1660"/>
    <w:rsid w:val="001F1E68"/>
    <w:rsid w:val="001F6D7E"/>
    <w:rsid w:val="001F7C8A"/>
    <w:rsid w:val="0020093E"/>
    <w:rsid w:val="0020436E"/>
    <w:rsid w:val="0021240F"/>
    <w:rsid w:val="00212FB2"/>
    <w:rsid w:val="00215C13"/>
    <w:rsid w:val="00221B13"/>
    <w:rsid w:val="00231D72"/>
    <w:rsid w:val="0023711F"/>
    <w:rsid w:val="00237E16"/>
    <w:rsid w:val="0025440B"/>
    <w:rsid w:val="0026394E"/>
    <w:rsid w:val="002765B3"/>
    <w:rsid w:val="00276CBF"/>
    <w:rsid w:val="00286450"/>
    <w:rsid w:val="00292F62"/>
    <w:rsid w:val="0029412A"/>
    <w:rsid w:val="00294E1B"/>
    <w:rsid w:val="002953D5"/>
    <w:rsid w:val="00297372"/>
    <w:rsid w:val="00297C9E"/>
    <w:rsid w:val="002A6EF3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52979"/>
    <w:rsid w:val="00361F54"/>
    <w:rsid w:val="00371104"/>
    <w:rsid w:val="00374C81"/>
    <w:rsid w:val="00375884"/>
    <w:rsid w:val="00376977"/>
    <w:rsid w:val="00377F66"/>
    <w:rsid w:val="003A06AE"/>
    <w:rsid w:val="003A55B3"/>
    <w:rsid w:val="003A6C6F"/>
    <w:rsid w:val="003B1678"/>
    <w:rsid w:val="003C498D"/>
    <w:rsid w:val="003C6548"/>
    <w:rsid w:val="003C6BE3"/>
    <w:rsid w:val="003D5DCA"/>
    <w:rsid w:val="003E7C60"/>
    <w:rsid w:val="0040157A"/>
    <w:rsid w:val="0040729E"/>
    <w:rsid w:val="00411069"/>
    <w:rsid w:val="00423662"/>
    <w:rsid w:val="00423BDC"/>
    <w:rsid w:val="00430E03"/>
    <w:rsid w:val="0043538D"/>
    <w:rsid w:val="00445A9C"/>
    <w:rsid w:val="004601D5"/>
    <w:rsid w:val="00462016"/>
    <w:rsid w:val="00491BA4"/>
    <w:rsid w:val="004A16C3"/>
    <w:rsid w:val="004A3256"/>
    <w:rsid w:val="004B35BD"/>
    <w:rsid w:val="004C0513"/>
    <w:rsid w:val="004E22D2"/>
    <w:rsid w:val="004F160A"/>
    <w:rsid w:val="004F6992"/>
    <w:rsid w:val="00511D4C"/>
    <w:rsid w:val="005164B0"/>
    <w:rsid w:val="00534294"/>
    <w:rsid w:val="00553158"/>
    <w:rsid w:val="00555B72"/>
    <w:rsid w:val="00557E8D"/>
    <w:rsid w:val="00565101"/>
    <w:rsid w:val="00565112"/>
    <w:rsid w:val="0057260D"/>
    <w:rsid w:val="00573FCA"/>
    <w:rsid w:val="005861B8"/>
    <w:rsid w:val="00586EA2"/>
    <w:rsid w:val="00590A8F"/>
    <w:rsid w:val="00590E7E"/>
    <w:rsid w:val="00591E50"/>
    <w:rsid w:val="0059384E"/>
    <w:rsid w:val="005C5DBC"/>
    <w:rsid w:val="005D3592"/>
    <w:rsid w:val="00602E1A"/>
    <w:rsid w:val="006137C2"/>
    <w:rsid w:val="00621CBB"/>
    <w:rsid w:val="00632DFD"/>
    <w:rsid w:val="006455C5"/>
    <w:rsid w:val="00646B81"/>
    <w:rsid w:val="00654918"/>
    <w:rsid w:val="006552D9"/>
    <w:rsid w:val="006574D0"/>
    <w:rsid w:val="00664AE0"/>
    <w:rsid w:val="00666CD6"/>
    <w:rsid w:val="00680895"/>
    <w:rsid w:val="00692521"/>
    <w:rsid w:val="0069275B"/>
    <w:rsid w:val="006975BF"/>
    <w:rsid w:val="006D601C"/>
    <w:rsid w:val="006E1E3B"/>
    <w:rsid w:val="00705ABE"/>
    <w:rsid w:val="00712E4D"/>
    <w:rsid w:val="00720A80"/>
    <w:rsid w:val="00727A64"/>
    <w:rsid w:val="007302A9"/>
    <w:rsid w:val="00733D51"/>
    <w:rsid w:val="0074002E"/>
    <w:rsid w:val="007514C4"/>
    <w:rsid w:val="007527FF"/>
    <w:rsid w:val="00766777"/>
    <w:rsid w:val="00771A7A"/>
    <w:rsid w:val="0078644E"/>
    <w:rsid w:val="0078740F"/>
    <w:rsid w:val="00793D60"/>
    <w:rsid w:val="007A31A0"/>
    <w:rsid w:val="007A7A31"/>
    <w:rsid w:val="007B5DC7"/>
    <w:rsid w:val="007B5DCC"/>
    <w:rsid w:val="007B658A"/>
    <w:rsid w:val="007B6766"/>
    <w:rsid w:val="007C3E0C"/>
    <w:rsid w:val="007E1AE5"/>
    <w:rsid w:val="007E1EB4"/>
    <w:rsid w:val="007E5286"/>
    <w:rsid w:val="007E7155"/>
    <w:rsid w:val="00804CE2"/>
    <w:rsid w:val="0084518E"/>
    <w:rsid w:val="00850442"/>
    <w:rsid w:val="00867FC2"/>
    <w:rsid w:val="008813E6"/>
    <w:rsid w:val="00885C52"/>
    <w:rsid w:val="0089144C"/>
    <w:rsid w:val="00892D48"/>
    <w:rsid w:val="008A4166"/>
    <w:rsid w:val="008C2D44"/>
    <w:rsid w:val="008C4E9F"/>
    <w:rsid w:val="008D2DC4"/>
    <w:rsid w:val="0090317B"/>
    <w:rsid w:val="00906051"/>
    <w:rsid w:val="00906449"/>
    <w:rsid w:val="009164E1"/>
    <w:rsid w:val="00920D24"/>
    <w:rsid w:val="009278D4"/>
    <w:rsid w:val="00930495"/>
    <w:rsid w:val="009336EE"/>
    <w:rsid w:val="00965C96"/>
    <w:rsid w:val="009A0D9A"/>
    <w:rsid w:val="009B6B3F"/>
    <w:rsid w:val="009E0554"/>
    <w:rsid w:val="009E0B9F"/>
    <w:rsid w:val="009E7A13"/>
    <w:rsid w:val="009F0BCC"/>
    <w:rsid w:val="009F5CC7"/>
    <w:rsid w:val="00A110EA"/>
    <w:rsid w:val="00A66289"/>
    <w:rsid w:val="00A741ED"/>
    <w:rsid w:val="00A8619B"/>
    <w:rsid w:val="00A86D0E"/>
    <w:rsid w:val="00A95DE6"/>
    <w:rsid w:val="00AA0C9F"/>
    <w:rsid w:val="00AA6B17"/>
    <w:rsid w:val="00AB71B7"/>
    <w:rsid w:val="00AC5A6A"/>
    <w:rsid w:val="00AC7FE7"/>
    <w:rsid w:val="00AD49FD"/>
    <w:rsid w:val="00AE080C"/>
    <w:rsid w:val="00AE532C"/>
    <w:rsid w:val="00AE6BC9"/>
    <w:rsid w:val="00AF0027"/>
    <w:rsid w:val="00AF0583"/>
    <w:rsid w:val="00B05638"/>
    <w:rsid w:val="00B10C8B"/>
    <w:rsid w:val="00B345B2"/>
    <w:rsid w:val="00B3690A"/>
    <w:rsid w:val="00B45CF1"/>
    <w:rsid w:val="00B47EAC"/>
    <w:rsid w:val="00B83832"/>
    <w:rsid w:val="00B906D4"/>
    <w:rsid w:val="00BA461E"/>
    <w:rsid w:val="00BA47A3"/>
    <w:rsid w:val="00BA5FF2"/>
    <w:rsid w:val="00BA63F4"/>
    <w:rsid w:val="00BA7C1B"/>
    <w:rsid w:val="00BC6EDD"/>
    <w:rsid w:val="00BC6FBE"/>
    <w:rsid w:val="00BD017D"/>
    <w:rsid w:val="00BD3884"/>
    <w:rsid w:val="00BE0ABA"/>
    <w:rsid w:val="00BF4172"/>
    <w:rsid w:val="00BF7E9A"/>
    <w:rsid w:val="00C0308E"/>
    <w:rsid w:val="00C15B4F"/>
    <w:rsid w:val="00C20E3C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8215B"/>
    <w:rsid w:val="00C90BD7"/>
    <w:rsid w:val="00CA5E67"/>
    <w:rsid w:val="00CB3952"/>
    <w:rsid w:val="00CB40A9"/>
    <w:rsid w:val="00CC0EF6"/>
    <w:rsid w:val="00CD28FF"/>
    <w:rsid w:val="00CD4A30"/>
    <w:rsid w:val="00CE19D2"/>
    <w:rsid w:val="00CE3646"/>
    <w:rsid w:val="00D0553F"/>
    <w:rsid w:val="00D106CB"/>
    <w:rsid w:val="00D135C1"/>
    <w:rsid w:val="00D24C07"/>
    <w:rsid w:val="00D43CDE"/>
    <w:rsid w:val="00D4636C"/>
    <w:rsid w:val="00D4649B"/>
    <w:rsid w:val="00D51FCC"/>
    <w:rsid w:val="00D57711"/>
    <w:rsid w:val="00D57CBE"/>
    <w:rsid w:val="00D638B9"/>
    <w:rsid w:val="00D66653"/>
    <w:rsid w:val="00D66B06"/>
    <w:rsid w:val="00D75789"/>
    <w:rsid w:val="00D77D85"/>
    <w:rsid w:val="00D86C89"/>
    <w:rsid w:val="00D90778"/>
    <w:rsid w:val="00D95A6B"/>
    <w:rsid w:val="00DA3971"/>
    <w:rsid w:val="00DC6162"/>
    <w:rsid w:val="00E012F9"/>
    <w:rsid w:val="00E17068"/>
    <w:rsid w:val="00E2267C"/>
    <w:rsid w:val="00E30F2B"/>
    <w:rsid w:val="00E3262F"/>
    <w:rsid w:val="00E3376B"/>
    <w:rsid w:val="00E37692"/>
    <w:rsid w:val="00E40E31"/>
    <w:rsid w:val="00E640F1"/>
    <w:rsid w:val="00E72E95"/>
    <w:rsid w:val="00E73BEE"/>
    <w:rsid w:val="00E85BC1"/>
    <w:rsid w:val="00EA0417"/>
    <w:rsid w:val="00EB022A"/>
    <w:rsid w:val="00EB0F63"/>
    <w:rsid w:val="00EB1B58"/>
    <w:rsid w:val="00EB4389"/>
    <w:rsid w:val="00EB593C"/>
    <w:rsid w:val="00ED5293"/>
    <w:rsid w:val="00ED7C41"/>
    <w:rsid w:val="00EE2445"/>
    <w:rsid w:val="00EE4B0E"/>
    <w:rsid w:val="00EE718E"/>
    <w:rsid w:val="00EE7E3C"/>
    <w:rsid w:val="00EF5E8B"/>
    <w:rsid w:val="00EF641F"/>
    <w:rsid w:val="00F14272"/>
    <w:rsid w:val="00F153F1"/>
    <w:rsid w:val="00F1664A"/>
    <w:rsid w:val="00F17112"/>
    <w:rsid w:val="00F25717"/>
    <w:rsid w:val="00F27B47"/>
    <w:rsid w:val="00F30081"/>
    <w:rsid w:val="00F32459"/>
    <w:rsid w:val="00F42060"/>
    <w:rsid w:val="00F701CA"/>
    <w:rsid w:val="00F8038A"/>
    <w:rsid w:val="00F8219B"/>
    <w:rsid w:val="00F84E7E"/>
    <w:rsid w:val="00F85F41"/>
    <w:rsid w:val="00FC4544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295D-5CB4-4795-AAE1-47E4C2B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2016-06-23T11:16:00Z</cp:lastPrinted>
  <dcterms:created xsi:type="dcterms:W3CDTF">2017-06-15T05:25:00Z</dcterms:created>
  <dcterms:modified xsi:type="dcterms:W3CDTF">2017-06-22T08:07:00Z</dcterms:modified>
</cp:coreProperties>
</file>