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C20FE4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</w:t>
      </w:r>
      <w:r w:rsidR="00C1023D">
        <w:rPr>
          <w:sz w:val="28"/>
          <w:szCs w:val="28"/>
        </w:rPr>
        <w:t>8</w:t>
      </w:r>
      <w:r>
        <w:rPr>
          <w:sz w:val="28"/>
          <w:szCs w:val="28"/>
        </w:rPr>
        <w:t xml:space="preserve"> июля</w:t>
      </w:r>
      <w:r w:rsidR="00AA0841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293B29">
        <w:rPr>
          <w:sz w:val="28"/>
          <w:szCs w:val="28"/>
        </w:rPr>
        <w:t>6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 w:rsidR="00C1023D">
        <w:rPr>
          <w:sz w:val="28"/>
          <w:szCs w:val="28"/>
        </w:rPr>
        <w:t>5/4</w:t>
      </w:r>
      <w:r w:rsidR="00293B29">
        <w:rPr>
          <w:sz w:val="28"/>
          <w:szCs w:val="28"/>
        </w:rPr>
        <w:t>8</w:t>
      </w:r>
      <w:r w:rsidR="00C1023D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44EFF" w:rsidRDefault="00B87288" w:rsidP="009C308F">
      <w:r>
        <w:rPr>
          <w:sz w:val="24"/>
        </w:rPr>
        <w:t xml:space="preserve">  </w:t>
      </w:r>
      <w:r w:rsidR="00360E7D">
        <w:rPr>
          <w:sz w:val="24"/>
        </w:rPr>
        <w:t xml:space="preserve">      </w:t>
      </w:r>
    </w:p>
    <w:p w:rsidR="00293B29" w:rsidRDefault="00044EFF" w:rsidP="00B27512">
      <w:pPr>
        <w:pStyle w:val="10"/>
        <w:ind w:right="0"/>
        <w:outlineLvl w:val="0"/>
      </w:pPr>
      <w:r>
        <w:rPr>
          <w:bCs/>
          <w:szCs w:val="28"/>
        </w:rPr>
        <w:t xml:space="preserve">Об утверждении смет  </w:t>
      </w:r>
      <w:r w:rsidRPr="00B27512">
        <w:rPr>
          <w:rStyle w:val="a9"/>
          <w:b/>
          <w:bCs/>
          <w:color w:val="000000"/>
          <w:szCs w:val="28"/>
        </w:rPr>
        <w:t xml:space="preserve">расходов участковых избирательных комиссий на подготовку и проведение </w:t>
      </w:r>
      <w:r w:rsidR="00B27512">
        <w:t xml:space="preserve">дополнительных выборов </w:t>
      </w:r>
    </w:p>
    <w:p w:rsidR="00293B29" w:rsidRDefault="00B27512" w:rsidP="00B27512">
      <w:pPr>
        <w:pStyle w:val="10"/>
        <w:ind w:right="0"/>
        <w:outlineLvl w:val="0"/>
        <w:rPr>
          <w:bCs/>
        </w:rPr>
      </w:pPr>
      <w:r w:rsidRPr="00746618">
        <w:rPr>
          <w:bCs/>
        </w:rPr>
        <w:t>депутат</w:t>
      </w:r>
      <w:r w:rsidR="00293B29">
        <w:rPr>
          <w:bCs/>
        </w:rPr>
        <w:t>а</w:t>
      </w:r>
      <w:r w:rsidRPr="00746618">
        <w:rPr>
          <w:bCs/>
        </w:rPr>
        <w:t xml:space="preserve"> Совета депутатов  муниципального образования </w:t>
      </w:r>
    </w:p>
    <w:p w:rsidR="00293B29" w:rsidRDefault="00B27512" w:rsidP="00B27512">
      <w:pPr>
        <w:pStyle w:val="10"/>
        <w:ind w:right="0"/>
        <w:outlineLvl w:val="0"/>
        <w:rPr>
          <w:bCs/>
        </w:rPr>
      </w:pPr>
      <w:r w:rsidRPr="00746618">
        <w:rPr>
          <w:bCs/>
        </w:rPr>
        <w:t>«</w:t>
      </w:r>
      <w:proofErr w:type="spellStart"/>
      <w:r w:rsidR="00293B29">
        <w:rPr>
          <w:bCs/>
        </w:rPr>
        <w:t>Замошское</w:t>
      </w:r>
      <w:proofErr w:type="spellEnd"/>
      <w:r w:rsidR="00293B29">
        <w:rPr>
          <w:bCs/>
        </w:rPr>
        <w:t xml:space="preserve"> сельское поселение</w:t>
      </w:r>
      <w:r w:rsidRPr="00746618">
        <w:rPr>
          <w:bCs/>
        </w:rPr>
        <w:t xml:space="preserve">» </w:t>
      </w:r>
      <w:r>
        <w:rPr>
          <w:bCs/>
        </w:rPr>
        <w:t xml:space="preserve"> </w:t>
      </w:r>
    </w:p>
    <w:p w:rsidR="00B27512" w:rsidRDefault="00B27512" w:rsidP="00B27512">
      <w:pPr>
        <w:pStyle w:val="10"/>
        <w:ind w:right="0"/>
        <w:outlineLvl w:val="0"/>
        <w:rPr>
          <w:bCs/>
        </w:rPr>
      </w:pPr>
      <w:r>
        <w:rPr>
          <w:bCs/>
        </w:rPr>
        <w:t>по одномандатн</w:t>
      </w:r>
      <w:r w:rsidR="00293B29">
        <w:rPr>
          <w:bCs/>
        </w:rPr>
        <w:t>ому</w:t>
      </w:r>
      <w:r>
        <w:rPr>
          <w:bCs/>
        </w:rPr>
        <w:t xml:space="preserve"> избирательн</w:t>
      </w:r>
      <w:r w:rsidR="00293B29">
        <w:rPr>
          <w:bCs/>
        </w:rPr>
        <w:t>ому</w:t>
      </w:r>
      <w:r>
        <w:rPr>
          <w:bCs/>
        </w:rPr>
        <w:t xml:space="preserve"> округ</w:t>
      </w:r>
      <w:r w:rsidR="00293B29">
        <w:rPr>
          <w:bCs/>
        </w:rPr>
        <w:t>у</w:t>
      </w:r>
      <w:r>
        <w:rPr>
          <w:bCs/>
        </w:rPr>
        <w:t xml:space="preserve"> №</w:t>
      </w:r>
      <w:r w:rsidR="00293B29">
        <w:rPr>
          <w:bCs/>
        </w:rPr>
        <w:t>6</w:t>
      </w:r>
    </w:p>
    <w:p w:rsidR="00B27512" w:rsidRPr="00023B31" w:rsidRDefault="00B27512" w:rsidP="00B27512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23B31">
        <w:rPr>
          <w:b/>
          <w:sz w:val="28"/>
          <w:szCs w:val="28"/>
        </w:rPr>
        <w:t>8 сентября 201</w:t>
      </w:r>
      <w:r>
        <w:rPr>
          <w:b/>
          <w:sz w:val="28"/>
          <w:szCs w:val="28"/>
        </w:rPr>
        <w:t>6</w:t>
      </w:r>
      <w:r w:rsidRPr="00023B31">
        <w:rPr>
          <w:b/>
          <w:sz w:val="28"/>
          <w:szCs w:val="28"/>
        </w:rPr>
        <w:t xml:space="preserve"> года</w:t>
      </w:r>
    </w:p>
    <w:p w:rsidR="00044EFF" w:rsidRDefault="00044EFF" w:rsidP="00B27512">
      <w:pPr>
        <w:pStyle w:val="a8"/>
        <w:jc w:val="center"/>
      </w:pPr>
    </w:p>
    <w:p w:rsidR="00044EFF" w:rsidRDefault="00044EFF" w:rsidP="00044EFF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44EFF">
        <w:rPr>
          <w:b w:val="0"/>
          <w:bCs/>
          <w:sz w:val="28"/>
          <w:szCs w:val="28"/>
        </w:rPr>
        <w:t xml:space="preserve">На основании </w:t>
      </w:r>
      <w:r w:rsidRPr="00044EFF">
        <w:rPr>
          <w:b w:val="0"/>
          <w:sz w:val="28"/>
          <w:szCs w:val="28"/>
        </w:rPr>
        <w:t xml:space="preserve">статьи 20, 53 Избирательного кодекса Тверской области от 07.04.2003 г. № 20 - ЗО, </w:t>
      </w:r>
      <w:r w:rsidR="00C1023D" w:rsidRPr="00C1023D">
        <w:rPr>
          <w:b w:val="0"/>
          <w:sz w:val="28"/>
          <w:szCs w:val="28"/>
        </w:rPr>
        <w:t xml:space="preserve">постановления избирательной комиссии Тверской области </w:t>
      </w:r>
      <w:r w:rsidR="004C6E29" w:rsidRPr="004C6E29">
        <w:rPr>
          <w:b w:val="0"/>
          <w:sz w:val="28"/>
          <w:szCs w:val="28"/>
        </w:rPr>
        <w:t>от 03 декабря 2012г. № 79/717-5 «О возложении полномочий избирательной комиссии муниципального образования «</w:t>
      </w:r>
      <w:proofErr w:type="spellStart"/>
      <w:r w:rsidR="004C6E29" w:rsidRPr="004C6E29">
        <w:rPr>
          <w:b w:val="0"/>
          <w:sz w:val="28"/>
          <w:szCs w:val="28"/>
        </w:rPr>
        <w:t>Замошское</w:t>
      </w:r>
      <w:proofErr w:type="spellEnd"/>
      <w:r w:rsidR="004C6E29" w:rsidRPr="004C6E29">
        <w:rPr>
          <w:b w:val="0"/>
          <w:sz w:val="28"/>
          <w:szCs w:val="28"/>
        </w:rPr>
        <w:t xml:space="preserve"> сельское поселение» </w:t>
      </w:r>
      <w:proofErr w:type="spellStart"/>
      <w:r w:rsidR="004C6E29" w:rsidRPr="004C6E29">
        <w:rPr>
          <w:b w:val="0"/>
          <w:sz w:val="28"/>
          <w:szCs w:val="28"/>
        </w:rPr>
        <w:t>Осташковского</w:t>
      </w:r>
      <w:proofErr w:type="spellEnd"/>
      <w:r w:rsidR="004C6E29" w:rsidRPr="004C6E29">
        <w:rPr>
          <w:b w:val="0"/>
          <w:sz w:val="28"/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4C6E29" w:rsidRPr="004C6E29">
        <w:rPr>
          <w:b w:val="0"/>
          <w:sz w:val="28"/>
          <w:szCs w:val="28"/>
        </w:rPr>
        <w:t>Осташковского</w:t>
      </w:r>
      <w:proofErr w:type="spellEnd"/>
      <w:r w:rsidR="004C6E29" w:rsidRPr="004C6E29">
        <w:rPr>
          <w:b w:val="0"/>
          <w:sz w:val="28"/>
          <w:szCs w:val="28"/>
        </w:rPr>
        <w:t xml:space="preserve"> района»</w:t>
      </w:r>
      <w:r w:rsidR="004C6E29">
        <w:rPr>
          <w:b w:val="0"/>
          <w:bCs/>
          <w:sz w:val="28"/>
          <w:szCs w:val="28"/>
        </w:rPr>
        <w:t xml:space="preserve">, </w:t>
      </w:r>
      <w:r w:rsidRPr="00044EFF">
        <w:rPr>
          <w:b w:val="0"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Pr="00044EFF">
        <w:rPr>
          <w:b w:val="0"/>
          <w:bCs/>
          <w:sz w:val="28"/>
          <w:szCs w:val="28"/>
        </w:rPr>
        <w:t>Осташковского</w:t>
      </w:r>
      <w:proofErr w:type="spellEnd"/>
      <w:r w:rsidRPr="00044EFF">
        <w:rPr>
          <w:b w:val="0"/>
          <w:bCs/>
          <w:sz w:val="28"/>
          <w:szCs w:val="28"/>
        </w:rPr>
        <w:t xml:space="preserve"> района </w:t>
      </w:r>
      <w:r w:rsidRPr="00044EFF">
        <w:rPr>
          <w:bCs/>
          <w:spacing w:val="30"/>
          <w:sz w:val="28"/>
          <w:szCs w:val="28"/>
        </w:rPr>
        <w:t>постановляет</w:t>
      </w:r>
      <w:r w:rsidRPr="00044EFF">
        <w:rPr>
          <w:sz w:val="28"/>
          <w:szCs w:val="28"/>
        </w:rPr>
        <w:t>:</w:t>
      </w:r>
      <w:proofErr w:type="gramEnd"/>
    </w:p>
    <w:p w:rsidR="00B27512" w:rsidRPr="00B27512" w:rsidRDefault="00044EFF" w:rsidP="00B27512">
      <w:pPr>
        <w:pStyle w:val="10"/>
        <w:spacing w:line="360" w:lineRule="auto"/>
        <w:ind w:right="0" w:firstLine="709"/>
        <w:jc w:val="both"/>
        <w:outlineLvl w:val="0"/>
        <w:rPr>
          <w:b w:val="0"/>
          <w:bCs/>
        </w:rPr>
      </w:pPr>
      <w:r w:rsidRPr="00B27512">
        <w:rPr>
          <w:b w:val="0"/>
          <w:bCs/>
          <w:szCs w:val="28"/>
        </w:rPr>
        <w:t>1. Утвердить смет</w:t>
      </w:r>
      <w:r w:rsidR="004C6E29">
        <w:rPr>
          <w:b w:val="0"/>
          <w:bCs/>
          <w:szCs w:val="28"/>
        </w:rPr>
        <w:t>у</w:t>
      </w:r>
      <w:r w:rsidRPr="00B27512">
        <w:rPr>
          <w:b w:val="0"/>
          <w:bCs/>
          <w:szCs w:val="28"/>
        </w:rPr>
        <w:t xml:space="preserve">  </w:t>
      </w:r>
      <w:r w:rsidRPr="00B27512">
        <w:rPr>
          <w:rStyle w:val="a9"/>
          <w:bCs/>
          <w:color w:val="000000"/>
          <w:szCs w:val="28"/>
        </w:rPr>
        <w:t>расходов участков</w:t>
      </w:r>
      <w:r w:rsidR="004C6E29">
        <w:rPr>
          <w:rStyle w:val="a9"/>
          <w:bCs/>
          <w:color w:val="000000"/>
          <w:szCs w:val="28"/>
        </w:rPr>
        <w:t>ой</w:t>
      </w:r>
      <w:r w:rsidRPr="00B27512">
        <w:rPr>
          <w:rStyle w:val="a9"/>
          <w:bCs/>
          <w:color w:val="000000"/>
          <w:szCs w:val="28"/>
        </w:rPr>
        <w:t xml:space="preserve"> избирательн</w:t>
      </w:r>
      <w:r w:rsidR="004C6E29">
        <w:rPr>
          <w:rStyle w:val="a9"/>
          <w:bCs/>
          <w:color w:val="000000"/>
          <w:szCs w:val="28"/>
        </w:rPr>
        <w:t>ой</w:t>
      </w:r>
      <w:r w:rsidRPr="00B27512">
        <w:rPr>
          <w:rStyle w:val="a9"/>
          <w:bCs/>
          <w:color w:val="000000"/>
          <w:szCs w:val="28"/>
        </w:rPr>
        <w:t xml:space="preserve"> комисси</w:t>
      </w:r>
      <w:r w:rsidR="004C6E29">
        <w:rPr>
          <w:rStyle w:val="a9"/>
          <w:bCs/>
          <w:color w:val="000000"/>
          <w:szCs w:val="28"/>
        </w:rPr>
        <w:t>и</w:t>
      </w:r>
      <w:r w:rsidRPr="00B27512">
        <w:rPr>
          <w:rStyle w:val="a9"/>
          <w:bCs/>
          <w:color w:val="000000"/>
          <w:szCs w:val="28"/>
        </w:rPr>
        <w:t xml:space="preserve"> </w:t>
      </w:r>
      <w:r w:rsidR="004C6E29">
        <w:rPr>
          <w:rStyle w:val="a9"/>
          <w:bCs/>
          <w:color w:val="000000"/>
          <w:szCs w:val="28"/>
        </w:rPr>
        <w:t>№</w:t>
      </w:r>
      <w:r w:rsidR="00C1023D" w:rsidRPr="00B27512">
        <w:rPr>
          <w:rStyle w:val="a9"/>
          <w:bCs/>
          <w:color w:val="000000"/>
          <w:szCs w:val="28"/>
        </w:rPr>
        <w:t xml:space="preserve"> </w:t>
      </w:r>
      <w:r w:rsidR="004C6E29">
        <w:rPr>
          <w:rStyle w:val="a9"/>
          <w:bCs/>
          <w:color w:val="000000"/>
          <w:szCs w:val="28"/>
        </w:rPr>
        <w:t>709</w:t>
      </w:r>
      <w:r w:rsidR="00C1023D" w:rsidRPr="00B27512">
        <w:rPr>
          <w:rStyle w:val="a9"/>
          <w:bCs/>
          <w:color w:val="000000"/>
          <w:szCs w:val="28"/>
        </w:rPr>
        <w:t xml:space="preserve"> </w:t>
      </w:r>
      <w:r w:rsidRPr="00B27512">
        <w:rPr>
          <w:rStyle w:val="a9"/>
          <w:bCs/>
          <w:color w:val="000000"/>
          <w:szCs w:val="28"/>
        </w:rPr>
        <w:t xml:space="preserve">на подготовку и проведение </w:t>
      </w:r>
      <w:r w:rsidR="00B27512" w:rsidRPr="00B27512">
        <w:rPr>
          <w:b w:val="0"/>
        </w:rPr>
        <w:t xml:space="preserve">дополнительных выборов </w:t>
      </w:r>
      <w:r w:rsidR="00B27512" w:rsidRPr="00B27512">
        <w:rPr>
          <w:b w:val="0"/>
          <w:bCs/>
        </w:rPr>
        <w:t>депутат</w:t>
      </w:r>
      <w:r w:rsidR="004C6E29">
        <w:rPr>
          <w:b w:val="0"/>
          <w:bCs/>
        </w:rPr>
        <w:t>а</w:t>
      </w:r>
      <w:r w:rsidR="00B27512" w:rsidRPr="00B27512">
        <w:rPr>
          <w:b w:val="0"/>
          <w:bCs/>
        </w:rPr>
        <w:t xml:space="preserve"> Совета депутатов  муниципального образования «</w:t>
      </w:r>
      <w:proofErr w:type="spellStart"/>
      <w:r w:rsidR="004C6E29">
        <w:rPr>
          <w:b w:val="0"/>
          <w:bCs/>
        </w:rPr>
        <w:t>Замошское</w:t>
      </w:r>
      <w:proofErr w:type="spellEnd"/>
      <w:r w:rsidR="004C6E29">
        <w:rPr>
          <w:b w:val="0"/>
          <w:bCs/>
        </w:rPr>
        <w:t xml:space="preserve"> сельское поселение</w:t>
      </w:r>
      <w:r w:rsidR="00B27512" w:rsidRPr="00B27512">
        <w:rPr>
          <w:b w:val="0"/>
          <w:bCs/>
        </w:rPr>
        <w:t>»  по одномандатн</w:t>
      </w:r>
      <w:r w:rsidR="004C6E29">
        <w:rPr>
          <w:b w:val="0"/>
          <w:bCs/>
        </w:rPr>
        <w:t>ому</w:t>
      </w:r>
      <w:r w:rsidR="00B27512" w:rsidRPr="00B27512">
        <w:rPr>
          <w:b w:val="0"/>
          <w:bCs/>
        </w:rPr>
        <w:t xml:space="preserve"> избирательн</w:t>
      </w:r>
      <w:r w:rsidR="004C6E29">
        <w:rPr>
          <w:b w:val="0"/>
          <w:bCs/>
        </w:rPr>
        <w:t>ому</w:t>
      </w:r>
      <w:r w:rsidR="00B27512" w:rsidRPr="00B27512">
        <w:rPr>
          <w:b w:val="0"/>
          <w:bCs/>
        </w:rPr>
        <w:t xml:space="preserve"> округ</w:t>
      </w:r>
      <w:r w:rsidR="004C6E29">
        <w:rPr>
          <w:b w:val="0"/>
          <w:bCs/>
        </w:rPr>
        <w:t>у</w:t>
      </w:r>
      <w:r w:rsidR="00B27512" w:rsidRPr="00B27512">
        <w:rPr>
          <w:b w:val="0"/>
          <w:bCs/>
        </w:rPr>
        <w:t xml:space="preserve"> №</w:t>
      </w:r>
      <w:r w:rsidR="004C6E29">
        <w:rPr>
          <w:b w:val="0"/>
          <w:bCs/>
        </w:rPr>
        <w:t>6</w:t>
      </w:r>
      <w:r w:rsidR="00B27512">
        <w:rPr>
          <w:b w:val="0"/>
          <w:bCs/>
        </w:rPr>
        <w:t>(приложение)</w:t>
      </w:r>
    </w:p>
    <w:p w:rsidR="00C8154F" w:rsidRPr="00B27512" w:rsidRDefault="00C8154F" w:rsidP="00B27512">
      <w:pPr>
        <w:pStyle w:val="a8"/>
        <w:spacing w:line="360" w:lineRule="auto"/>
        <w:ind w:firstLine="708"/>
        <w:rPr>
          <w:sz w:val="28"/>
          <w:szCs w:val="28"/>
        </w:rPr>
      </w:pPr>
    </w:p>
    <w:p w:rsidR="00C8154F" w:rsidRDefault="00C8154F" w:rsidP="00C8154F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4953DA" w:rsidRPr="00F22166" w:rsidTr="00DF5C39">
        <w:tc>
          <w:tcPr>
            <w:tcW w:w="4500" w:type="dxa"/>
            <w:vAlign w:val="bottom"/>
          </w:tcPr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4953DA" w:rsidP="00DF5C39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C1023D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4953DA" w:rsidRPr="00F22166" w:rsidTr="00DF5C39">
        <w:tc>
          <w:tcPr>
            <w:tcW w:w="4500" w:type="dxa"/>
            <w:vAlign w:val="bottom"/>
          </w:tcPr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953DA" w:rsidRDefault="004953DA" w:rsidP="00DF5C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C1023D" w:rsidP="00DF5C39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C8154F" w:rsidRDefault="00C8154F" w:rsidP="00F342C2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C6E29" w:rsidRDefault="004C6E29" w:rsidP="00F342C2">
      <w:pPr>
        <w:ind w:left="-180" w:right="-567"/>
        <w:jc w:val="both"/>
        <w:rPr>
          <w:sz w:val="28"/>
          <w:szCs w:val="28"/>
        </w:rPr>
      </w:pPr>
    </w:p>
    <w:p w:rsidR="004C6E29" w:rsidRDefault="004C6E29" w:rsidP="00F342C2">
      <w:pPr>
        <w:ind w:left="-180" w:right="-567"/>
        <w:jc w:val="both"/>
        <w:rPr>
          <w:sz w:val="28"/>
          <w:szCs w:val="28"/>
        </w:rPr>
      </w:pPr>
    </w:p>
    <w:p w:rsidR="004C6E29" w:rsidRDefault="004C6E29" w:rsidP="00F342C2">
      <w:pPr>
        <w:ind w:left="-180" w:right="-567"/>
        <w:jc w:val="both"/>
        <w:rPr>
          <w:sz w:val="28"/>
          <w:szCs w:val="28"/>
        </w:rPr>
      </w:pPr>
    </w:p>
    <w:tbl>
      <w:tblPr>
        <w:tblW w:w="4860" w:type="dxa"/>
        <w:tblInd w:w="4788" w:type="dxa"/>
        <w:tblLook w:val="01E0"/>
      </w:tblPr>
      <w:tblGrid>
        <w:gridCol w:w="4860"/>
      </w:tblGrid>
      <w:tr w:rsidR="004C6E29" w:rsidTr="00507ABC">
        <w:tc>
          <w:tcPr>
            <w:tcW w:w="4860" w:type="dxa"/>
          </w:tcPr>
          <w:p w:rsidR="004C6E29" w:rsidRPr="00702D21" w:rsidRDefault="004C6E29" w:rsidP="00507AB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02D21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Приложение </w:t>
            </w:r>
          </w:p>
          <w:p w:rsidR="004C6E29" w:rsidRDefault="004C6E29" w:rsidP="00507AB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4C6E29" w:rsidRPr="00C33C0D" w:rsidRDefault="004C6E29" w:rsidP="00507ABC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«08»  июля 2016 года № 5/48-4</w:t>
            </w:r>
          </w:p>
        </w:tc>
      </w:tr>
      <w:tr w:rsidR="004C6E29" w:rsidTr="00507ABC">
        <w:tc>
          <w:tcPr>
            <w:tcW w:w="4860" w:type="dxa"/>
          </w:tcPr>
          <w:p w:rsidR="004C6E29" w:rsidRDefault="004C6E29" w:rsidP="00507AB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C6E29" w:rsidRDefault="004C6E29" w:rsidP="004C6E29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p w:rsidR="004C6E29" w:rsidRDefault="004C6E29" w:rsidP="004C6E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4C6E29" w:rsidRPr="004C6E29" w:rsidRDefault="004C6E29" w:rsidP="004C6E29">
      <w:pPr>
        <w:pBdr>
          <w:bottom w:val="single" w:sz="4" w:space="1" w:color="auto"/>
        </w:pBdr>
        <w:jc w:val="center"/>
        <w:rPr>
          <w:b/>
          <w:bCs/>
          <w:sz w:val="28"/>
        </w:rPr>
      </w:pPr>
      <w:r w:rsidRPr="004C6E29">
        <w:rPr>
          <w:b/>
          <w:bCs/>
          <w:sz w:val="28"/>
        </w:rPr>
        <w:t xml:space="preserve">Участковая избирательная комиссия избирательного участка № </w:t>
      </w:r>
      <w:r>
        <w:rPr>
          <w:b/>
          <w:bCs/>
          <w:sz w:val="28"/>
        </w:rPr>
        <w:t>709</w:t>
      </w:r>
    </w:p>
    <w:p w:rsidR="004C6E29" w:rsidRDefault="004C6E29" w:rsidP="004C6E29">
      <w:pPr>
        <w:jc w:val="center"/>
        <w:rPr>
          <w:sz w:val="16"/>
        </w:rPr>
      </w:pPr>
      <w:r>
        <w:rPr>
          <w:i/>
          <w:sz w:val="18"/>
          <w:szCs w:val="18"/>
        </w:rPr>
        <w:t>(полное наименование участковой избирательной комиссии (участковой комиссии референдума))</w:t>
      </w:r>
    </w:p>
    <w:p w:rsidR="004C6E29" w:rsidRPr="004C6E29" w:rsidRDefault="004C6E29" w:rsidP="004C6E29">
      <w:pPr>
        <w:spacing w:after="120"/>
        <w:jc w:val="center"/>
        <w:rPr>
          <w:bCs/>
          <w:sz w:val="28"/>
          <w:szCs w:val="28"/>
        </w:rPr>
      </w:pPr>
      <w:r w:rsidRPr="004C6E29">
        <w:rPr>
          <w:bCs/>
          <w:sz w:val="28"/>
          <w:szCs w:val="28"/>
        </w:rPr>
        <w:t xml:space="preserve">на подготовку и проведение </w:t>
      </w:r>
      <w:r>
        <w:rPr>
          <w:bCs/>
          <w:sz w:val="28"/>
          <w:szCs w:val="28"/>
        </w:rPr>
        <w:t xml:space="preserve">дополнительных </w:t>
      </w:r>
      <w:r w:rsidRPr="004C6E29">
        <w:rPr>
          <w:bCs/>
          <w:sz w:val="28"/>
          <w:szCs w:val="28"/>
        </w:rPr>
        <w:t>выборов депутат</w:t>
      </w:r>
      <w:r>
        <w:rPr>
          <w:bCs/>
          <w:sz w:val="28"/>
          <w:szCs w:val="28"/>
        </w:rPr>
        <w:t>а</w:t>
      </w:r>
      <w:r w:rsidRPr="004C6E29">
        <w:rPr>
          <w:bCs/>
          <w:sz w:val="28"/>
          <w:szCs w:val="28"/>
        </w:rPr>
        <w:t xml:space="preserve"> Совета депутатов муниципального образования «</w:t>
      </w:r>
      <w:proofErr w:type="spellStart"/>
      <w:r>
        <w:rPr>
          <w:bCs/>
          <w:sz w:val="28"/>
          <w:szCs w:val="28"/>
        </w:rPr>
        <w:t>Замошское</w:t>
      </w:r>
      <w:proofErr w:type="spellEnd"/>
      <w:r>
        <w:rPr>
          <w:bCs/>
          <w:sz w:val="28"/>
          <w:szCs w:val="28"/>
        </w:rPr>
        <w:t xml:space="preserve"> </w:t>
      </w:r>
      <w:r w:rsidRPr="004C6E29">
        <w:rPr>
          <w:bCs/>
          <w:sz w:val="28"/>
          <w:szCs w:val="28"/>
        </w:rPr>
        <w:t xml:space="preserve">сельское поселение» </w:t>
      </w:r>
      <w:r>
        <w:rPr>
          <w:bCs/>
          <w:sz w:val="28"/>
          <w:szCs w:val="28"/>
        </w:rPr>
        <w:t>по одномандатному избирательному округу №6</w:t>
      </w:r>
    </w:p>
    <w:p w:rsidR="004C6E29" w:rsidRDefault="004C6E29" w:rsidP="004C6E29">
      <w:pPr>
        <w:pStyle w:val="ConsNonformat"/>
        <w:widowControl/>
        <w:jc w:val="right"/>
        <w:rPr>
          <w:rFonts w:ascii="Times New Roman" w:hAnsi="Times New Roman" w:cs="Times New Roman"/>
        </w:rPr>
      </w:pPr>
    </w:p>
    <w:p w:rsidR="004C6E29" w:rsidRDefault="004C6E29" w:rsidP="004C6E29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93"/>
        <w:gridCol w:w="1691"/>
      </w:tblGrid>
      <w:tr w:rsidR="004C6E29" w:rsidTr="00507ABC">
        <w:trPr>
          <w:trHeight w:val="360"/>
        </w:trPr>
        <w:tc>
          <w:tcPr>
            <w:tcW w:w="540" w:type="dxa"/>
            <w:vAlign w:val="center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3" w:type="dxa"/>
            <w:vAlign w:val="center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расходов</w:t>
            </w:r>
          </w:p>
        </w:tc>
        <w:tc>
          <w:tcPr>
            <w:tcW w:w="1691" w:type="dxa"/>
            <w:vAlign w:val="center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оплата труда (вознаграждение) 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связь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расходы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оборудование и содержание избирательных участков и помещений для голосования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и услуг по договорам гражданско-правового характера, в т.ч.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сборка, установка, разборка технологического оборудования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и погрузочно-разгрузочные работы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 избирательных комиссий (комиссий референдума)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работы, связанные с подготовкой и проведением выборов (референдума)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540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3" w:type="dxa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расходы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E29" w:rsidTr="00507ABC">
        <w:trPr>
          <w:trHeight w:val="454"/>
        </w:trPr>
        <w:tc>
          <w:tcPr>
            <w:tcW w:w="7733" w:type="dxa"/>
            <w:gridSpan w:val="2"/>
          </w:tcPr>
          <w:p w:rsidR="004C6E29" w:rsidRDefault="004C6E29" w:rsidP="00507ABC">
            <w:pPr>
              <w:pStyle w:val="Con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 на подготовку и проведение выборов (референдума)</w:t>
            </w:r>
          </w:p>
        </w:tc>
        <w:tc>
          <w:tcPr>
            <w:tcW w:w="1691" w:type="dxa"/>
          </w:tcPr>
          <w:p w:rsidR="004C6E29" w:rsidRDefault="004C6E29" w:rsidP="00507ABC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</w:tr>
    </w:tbl>
    <w:p w:rsidR="004C6E29" w:rsidRDefault="004C6E29" w:rsidP="004C6E29"/>
    <w:p w:rsidR="004C6E29" w:rsidRDefault="004C6E29" w:rsidP="00F342C2">
      <w:pPr>
        <w:ind w:left="-180" w:right="-567"/>
        <w:jc w:val="both"/>
        <w:rPr>
          <w:sz w:val="28"/>
          <w:szCs w:val="28"/>
        </w:rPr>
      </w:pPr>
    </w:p>
    <w:sectPr w:rsidR="004C6E29" w:rsidSect="009C3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7233"/>
    <w:rsid w:val="000C3BDA"/>
    <w:rsid w:val="000C78B0"/>
    <w:rsid w:val="000E08E3"/>
    <w:rsid w:val="000E2351"/>
    <w:rsid w:val="00102BA4"/>
    <w:rsid w:val="001054F5"/>
    <w:rsid w:val="00116EB5"/>
    <w:rsid w:val="001772CC"/>
    <w:rsid w:val="001868E1"/>
    <w:rsid w:val="001A11A2"/>
    <w:rsid w:val="001C1F6E"/>
    <w:rsid w:val="001C72F8"/>
    <w:rsid w:val="001F026B"/>
    <w:rsid w:val="001F6AA5"/>
    <w:rsid w:val="0020712E"/>
    <w:rsid w:val="00211951"/>
    <w:rsid w:val="00227FCD"/>
    <w:rsid w:val="00293B29"/>
    <w:rsid w:val="00294948"/>
    <w:rsid w:val="002C7E34"/>
    <w:rsid w:val="002D2DC8"/>
    <w:rsid w:val="002F6681"/>
    <w:rsid w:val="0031222F"/>
    <w:rsid w:val="00326D17"/>
    <w:rsid w:val="00336705"/>
    <w:rsid w:val="00346B1C"/>
    <w:rsid w:val="00360E7D"/>
    <w:rsid w:val="003751A8"/>
    <w:rsid w:val="003A33DF"/>
    <w:rsid w:val="003A4929"/>
    <w:rsid w:val="003A6294"/>
    <w:rsid w:val="003B675F"/>
    <w:rsid w:val="003D6C8E"/>
    <w:rsid w:val="003E0217"/>
    <w:rsid w:val="003E2BB3"/>
    <w:rsid w:val="004004C7"/>
    <w:rsid w:val="00420D02"/>
    <w:rsid w:val="00441969"/>
    <w:rsid w:val="004713C9"/>
    <w:rsid w:val="00471AC4"/>
    <w:rsid w:val="0047743B"/>
    <w:rsid w:val="00494E91"/>
    <w:rsid w:val="004953DA"/>
    <w:rsid w:val="004A0B0E"/>
    <w:rsid w:val="004A32B5"/>
    <w:rsid w:val="004A4024"/>
    <w:rsid w:val="004A40F4"/>
    <w:rsid w:val="004B10B7"/>
    <w:rsid w:val="004B3020"/>
    <w:rsid w:val="004C6E29"/>
    <w:rsid w:val="004E7DBA"/>
    <w:rsid w:val="00501448"/>
    <w:rsid w:val="00521441"/>
    <w:rsid w:val="00524293"/>
    <w:rsid w:val="00531A03"/>
    <w:rsid w:val="00535E17"/>
    <w:rsid w:val="00555395"/>
    <w:rsid w:val="00576A13"/>
    <w:rsid w:val="005B765D"/>
    <w:rsid w:val="005C0A47"/>
    <w:rsid w:val="005C54A9"/>
    <w:rsid w:val="005D61F3"/>
    <w:rsid w:val="005F5890"/>
    <w:rsid w:val="006019D0"/>
    <w:rsid w:val="00611BF6"/>
    <w:rsid w:val="00637E18"/>
    <w:rsid w:val="00647053"/>
    <w:rsid w:val="0065231A"/>
    <w:rsid w:val="00661F19"/>
    <w:rsid w:val="00682029"/>
    <w:rsid w:val="006838FB"/>
    <w:rsid w:val="0068711F"/>
    <w:rsid w:val="006A41D2"/>
    <w:rsid w:val="006B1257"/>
    <w:rsid w:val="006C409E"/>
    <w:rsid w:val="006D1DF4"/>
    <w:rsid w:val="00711163"/>
    <w:rsid w:val="00721B66"/>
    <w:rsid w:val="007236A8"/>
    <w:rsid w:val="00727F37"/>
    <w:rsid w:val="00732073"/>
    <w:rsid w:val="007352CE"/>
    <w:rsid w:val="007439C2"/>
    <w:rsid w:val="00753800"/>
    <w:rsid w:val="0078026F"/>
    <w:rsid w:val="007916A4"/>
    <w:rsid w:val="007B20C7"/>
    <w:rsid w:val="007C3F3C"/>
    <w:rsid w:val="007C76D1"/>
    <w:rsid w:val="007D2E5D"/>
    <w:rsid w:val="007D5BAF"/>
    <w:rsid w:val="007E2F93"/>
    <w:rsid w:val="007F2EE6"/>
    <w:rsid w:val="00812B13"/>
    <w:rsid w:val="00817010"/>
    <w:rsid w:val="0082779B"/>
    <w:rsid w:val="00841A25"/>
    <w:rsid w:val="00854DF4"/>
    <w:rsid w:val="00863215"/>
    <w:rsid w:val="00865E24"/>
    <w:rsid w:val="0087273A"/>
    <w:rsid w:val="00892583"/>
    <w:rsid w:val="008A4A13"/>
    <w:rsid w:val="008B3275"/>
    <w:rsid w:val="008B499B"/>
    <w:rsid w:val="00905E9D"/>
    <w:rsid w:val="00920E7A"/>
    <w:rsid w:val="00926F47"/>
    <w:rsid w:val="00956A5B"/>
    <w:rsid w:val="00976432"/>
    <w:rsid w:val="00994B32"/>
    <w:rsid w:val="009C074F"/>
    <w:rsid w:val="009C12CA"/>
    <w:rsid w:val="009C308F"/>
    <w:rsid w:val="009E0669"/>
    <w:rsid w:val="009E5757"/>
    <w:rsid w:val="00A46ABE"/>
    <w:rsid w:val="00A75E80"/>
    <w:rsid w:val="00A84B7B"/>
    <w:rsid w:val="00A92D70"/>
    <w:rsid w:val="00AA0841"/>
    <w:rsid w:val="00AA59EB"/>
    <w:rsid w:val="00AB55DB"/>
    <w:rsid w:val="00AD7745"/>
    <w:rsid w:val="00AE196F"/>
    <w:rsid w:val="00AE7433"/>
    <w:rsid w:val="00AF532C"/>
    <w:rsid w:val="00B27512"/>
    <w:rsid w:val="00B44A0F"/>
    <w:rsid w:val="00B87288"/>
    <w:rsid w:val="00B921E6"/>
    <w:rsid w:val="00C1023D"/>
    <w:rsid w:val="00C110E8"/>
    <w:rsid w:val="00C20FE4"/>
    <w:rsid w:val="00C25FC4"/>
    <w:rsid w:val="00C4308C"/>
    <w:rsid w:val="00C8154F"/>
    <w:rsid w:val="00C96D41"/>
    <w:rsid w:val="00CB62CF"/>
    <w:rsid w:val="00CB71AF"/>
    <w:rsid w:val="00CC5F3A"/>
    <w:rsid w:val="00CF5D99"/>
    <w:rsid w:val="00D1469D"/>
    <w:rsid w:val="00D14E48"/>
    <w:rsid w:val="00D46D6F"/>
    <w:rsid w:val="00D53BE5"/>
    <w:rsid w:val="00D73FC8"/>
    <w:rsid w:val="00D81180"/>
    <w:rsid w:val="00D81CE7"/>
    <w:rsid w:val="00D9585F"/>
    <w:rsid w:val="00DB101C"/>
    <w:rsid w:val="00DC0D59"/>
    <w:rsid w:val="00DC2727"/>
    <w:rsid w:val="00E14D11"/>
    <w:rsid w:val="00E20A2A"/>
    <w:rsid w:val="00E27A6C"/>
    <w:rsid w:val="00E4048D"/>
    <w:rsid w:val="00E51E6E"/>
    <w:rsid w:val="00E61FC7"/>
    <w:rsid w:val="00E74B80"/>
    <w:rsid w:val="00E86252"/>
    <w:rsid w:val="00E93926"/>
    <w:rsid w:val="00EC07F5"/>
    <w:rsid w:val="00ED0961"/>
    <w:rsid w:val="00ED18B5"/>
    <w:rsid w:val="00ED20EB"/>
    <w:rsid w:val="00EF0828"/>
    <w:rsid w:val="00F342C2"/>
    <w:rsid w:val="00F35D57"/>
    <w:rsid w:val="00F3748A"/>
    <w:rsid w:val="00F657C8"/>
    <w:rsid w:val="00F72F58"/>
    <w:rsid w:val="00F82DF7"/>
    <w:rsid w:val="00F8376C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paragraph" w:customStyle="1" w:styleId="aa">
    <w:name w:val="Об"/>
    <w:rsid w:val="00B27512"/>
    <w:pPr>
      <w:widowControl w:val="0"/>
      <w:snapToGrid w:val="0"/>
    </w:pPr>
  </w:style>
  <w:style w:type="paragraph" w:customStyle="1" w:styleId="10">
    <w:name w:val="заголовок 1"/>
    <w:basedOn w:val="aa"/>
    <w:next w:val="aa"/>
    <w:rsid w:val="00B27512"/>
    <w:pPr>
      <w:keepNext/>
      <w:ind w:right="-1050"/>
      <w:jc w:val="center"/>
    </w:pPr>
    <w:rPr>
      <w:b/>
      <w:sz w:val="28"/>
    </w:rPr>
  </w:style>
  <w:style w:type="paragraph" w:customStyle="1" w:styleId="ConsNormal">
    <w:name w:val="ConsNormal"/>
    <w:rsid w:val="004C6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C6E29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4C6E2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4</cp:revision>
  <cp:lastPrinted>2016-07-07T13:18:00Z</cp:lastPrinted>
  <dcterms:created xsi:type="dcterms:W3CDTF">2016-07-07T13:03:00Z</dcterms:created>
  <dcterms:modified xsi:type="dcterms:W3CDTF">2016-07-07T13:18:00Z</dcterms:modified>
</cp:coreProperties>
</file>