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4245BE" w:rsidRPr="00822DB7" w:rsidTr="004245BE">
        <w:trPr>
          <w:trHeight w:val="1275"/>
        </w:trPr>
        <w:tc>
          <w:tcPr>
            <w:tcW w:w="9924" w:type="dxa"/>
          </w:tcPr>
          <w:p w:rsidR="004245BE" w:rsidRPr="00822DB7" w:rsidRDefault="004245BE" w:rsidP="00822DB7">
            <w:pPr>
              <w:jc w:val="center"/>
              <w:rPr>
                <w:b/>
                <w:sz w:val="36"/>
                <w:szCs w:val="36"/>
              </w:rPr>
            </w:pPr>
            <w:r w:rsidRPr="00822DB7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4245BE" w:rsidRPr="00822DB7" w:rsidRDefault="004245BE" w:rsidP="00822D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 w:rsidRPr="00822DB7">
              <w:rPr>
                <w:b/>
                <w:sz w:val="36"/>
                <w:szCs w:val="36"/>
              </w:rPr>
              <w:t>Осташковского района</w:t>
            </w:r>
          </w:p>
          <w:p w:rsidR="004245BE" w:rsidRPr="00822DB7" w:rsidRDefault="004245BE">
            <w:pPr>
              <w:pStyle w:val="1"/>
              <w:rPr>
                <w:szCs w:val="36"/>
              </w:rPr>
            </w:pPr>
            <w:r w:rsidRPr="00822DB7">
              <w:rPr>
                <w:szCs w:val="36"/>
              </w:rPr>
              <w:t>Тверской области</w:t>
            </w:r>
          </w:p>
          <w:p w:rsidR="004245BE" w:rsidRPr="00822DB7" w:rsidRDefault="004245BE">
            <w:pPr>
              <w:tabs>
                <w:tab w:val="left" w:pos="3191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803BF4" w:rsidRPr="00822DB7" w:rsidRDefault="00777669" w:rsidP="00BF577E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22DB7">
        <w:rPr>
          <w:b/>
          <w:sz w:val="36"/>
          <w:szCs w:val="36"/>
        </w:rPr>
        <w:t>ПОСТАНОВЛЕНИЕ</w:t>
      </w:r>
    </w:p>
    <w:p w:rsidR="00777669" w:rsidRDefault="00777669" w:rsidP="00777669">
      <w:pPr>
        <w:spacing w:line="360" w:lineRule="auto"/>
        <w:jc w:val="center"/>
        <w:rPr>
          <w:sz w:val="28"/>
        </w:rPr>
      </w:pPr>
    </w:p>
    <w:p w:rsidR="00822DB7" w:rsidRDefault="00EA10AA" w:rsidP="001205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653">
        <w:rPr>
          <w:sz w:val="28"/>
          <w:szCs w:val="28"/>
        </w:rPr>
        <w:t>1</w:t>
      </w:r>
      <w:r>
        <w:rPr>
          <w:sz w:val="28"/>
          <w:szCs w:val="28"/>
        </w:rPr>
        <w:t xml:space="preserve"> июня</w:t>
      </w:r>
      <w:r w:rsidR="00822DB7">
        <w:rPr>
          <w:sz w:val="28"/>
          <w:szCs w:val="28"/>
        </w:rPr>
        <w:t xml:space="preserve"> </w:t>
      </w:r>
      <w:r w:rsidR="004E683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22DB7">
        <w:rPr>
          <w:sz w:val="28"/>
          <w:szCs w:val="28"/>
        </w:rPr>
        <w:t xml:space="preserve"> года</w:t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822DB7">
        <w:rPr>
          <w:sz w:val="28"/>
          <w:szCs w:val="28"/>
        </w:rPr>
        <w:t xml:space="preserve">                      </w:t>
      </w:r>
      <w:r w:rsidR="004245BE">
        <w:rPr>
          <w:sz w:val="28"/>
          <w:szCs w:val="28"/>
        </w:rPr>
        <w:tab/>
      </w:r>
      <w:r w:rsidR="00822DB7" w:rsidRPr="00C70EC1">
        <w:rPr>
          <w:sz w:val="28"/>
          <w:szCs w:val="28"/>
        </w:rPr>
        <w:t xml:space="preserve">            </w:t>
      </w:r>
      <w:r w:rsidR="00645653">
        <w:rPr>
          <w:sz w:val="28"/>
          <w:szCs w:val="28"/>
        </w:rPr>
        <w:t xml:space="preserve"> </w:t>
      </w:r>
      <w:r w:rsidR="00822DB7" w:rsidRPr="00C70EC1">
        <w:rPr>
          <w:sz w:val="28"/>
          <w:szCs w:val="28"/>
        </w:rPr>
        <w:t xml:space="preserve">   №</w:t>
      </w:r>
      <w:r w:rsidR="00645653">
        <w:rPr>
          <w:sz w:val="28"/>
          <w:szCs w:val="28"/>
        </w:rPr>
        <w:t xml:space="preserve"> 3/14-4</w:t>
      </w:r>
      <w:r w:rsidR="00822DB7" w:rsidRPr="00EA10AA">
        <w:rPr>
          <w:color w:val="FF0000"/>
          <w:sz w:val="28"/>
          <w:szCs w:val="28"/>
        </w:rPr>
        <w:t xml:space="preserve"> </w:t>
      </w:r>
    </w:p>
    <w:p w:rsidR="00FB7D08" w:rsidRDefault="00822DB7" w:rsidP="00822DB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D7440" w:rsidRPr="004E683F" w:rsidRDefault="006D7440" w:rsidP="00822DB7">
      <w:pPr>
        <w:pStyle w:val="a5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a7"/>
        <w:widowControl/>
        <w:jc w:val="center"/>
      </w:pPr>
      <w:r w:rsidRPr="00EE7254">
        <w:t xml:space="preserve">О </w:t>
      </w:r>
      <w:r>
        <w:t>наградах</w:t>
      </w:r>
      <w:r w:rsidRPr="00EE7254">
        <w:t xml:space="preserve"> </w:t>
      </w:r>
      <w:r>
        <w:t>территориальной избирательной комиссии</w:t>
      </w:r>
    </w:p>
    <w:p w:rsidR="00C70EC1" w:rsidRDefault="00C70EC1" w:rsidP="00C70EC1">
      <w:pPr>
        <w:pStyle w:val="a7"/>
        <w:widowControl/>
        <w:jc w:val="center"/>
      </w:pPr>
      <w:r>
        <w:t xml:space="preserve"> Осташковского района</w:t>
      </w:r>
    </w:p>
    <w:p w:rsidR="00C70EC1" w:rsidRDefault="00C70EC1" w:rsidP="00C70EC1">
      <w:pPr>
        <w:tabs>
          <w:tab w:val="left" w:pos="1134"/>
        </w:tabs>
        <w:spacing w:line="360" w:lineRule="auto"/>
        <w:ind w:firstLine="851"/>
        <w:jc w:val="both"/>
      </w:pPr>
    </w:p>
    <w:p w:rsidR="00C70EC1" w:rsidRPr="00C70EC1" w:rsidRDefault="00C70EC1" w:rsidP="00C70EC1">
      <w:pPr>
        <w:tabs>
          <w:tab w:val="left" w:pos="-8364"/>
        </w:tabs>
        <w:spacing w:line="360" w:lineRule="auto"/>
        <w:jc w:val="both"/>
        <w:rPr>
          <w:b/>
          <w:sz w:val="28"/>
        </w:rPr>
      </w:pPr>
      <w:r>
        <w:tab/>
      </w:r>
      <w:r w:rsidRPr="00C70EC1">
        <w:rPr>
          <w:sz w:val="28"/>
        </w:rPr>
        <w:t xml:space="preserve">В целях поощрения граждан Российской Федерации и зарегистрированных на территории Российской Федерации юридических лиц, на основании пункта 10 статьи 22  Избирательного кодекса Тверской области от 25.03.2003 №20-ЗО, территориальная избирательная комиссия </w:t>
      </w:r>
      <w:r>
        <w:rPr>
          <w:sz w:val="28"/>
        </w:rPr>
        <w:t xml:space="preserve">Осташковского района </w:t>
      </w:r>
      <w:r w:rsidRPr="00C70EC1">
        <w:rPr>
          <w:b/>
          <w:spacing w:val="40"/>
          <w:sz w:val="28"/>
        </w:rPr>
        <w:t>постановляет</w:t>
      </w:r>
      <w:r w:rsidRPr="00C70EC1">
        <w:rPr>
          <w:b/>
          <w:sz w:val="28"/>
        </w:rPr>
        <w:t>:</w:t>
      </w:r>
    </w:p>
    <w:p w:rsidR="00C70EC1" w:rsidRPr="00C70EC1" w:rsidRDefault="00C70EC1" w:rsidP="00C70EC1">
      <w:pPr>
        <w:numPr>
          <w:ilvl w:val="0"/>
          <w:numId w:val="16"/>
        </w:numPr>
        <w:tabs>
          <w:tab w:val="clear" w:pos="157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C70EC1">
        <w:rPr>
          <w:sz w:val="28"/>
        </w:rPr>
        <w:t xml:space="preserve">Утвердить Положение о Почетной грамоте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(Приложение 1).</w:t>
      </w:r>
    </w:p>
    <w:p w:rsidR="00C70EC1" w:rsidRPr="00C70EC1" w:rsidRDefault="00C70EC1" w:rsidP="00C70EC1">
      <w:pPr>
        <w:numPr>
          <w:ilvl w:val="0"/>
          <w:numId w:val="16"/>
        </w:numPr>
        <w:tabs>
          <w:tab w:val="clear" w:pos="1571"/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C70EC1">
        <w:rPr>
          <w:sz w:val="28"/>
        </w:rPr>
        <w:t xml:space="preserve">Утвердить Описание Почетной грамоты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(Приложение 2).</w:t>
      </w:r>
    </w:p>
    <w:p w:rsidR="00C70EC1" w:rsidRPr="00C70EC1" w:rsidRDefault="00C70EC1" w:rsidP="00C70EC1">
      <w:pPr>
        <w:numPr>
          <w:ilvl w:val="0"/>
          <w:numId w:val="16"/>
        </w:numPr>
        <w:tabs>
          <w:tab w:val="clear" w:pos="157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C70EC1">
        <w:rPr>
          <w:sz w:val="28"/>
        </w:rPr>
        <w:t xml:space="preserve">Утвердить Положения о Благодарности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(Приложение 3).</w:t>
      </w:r>
    </w:p>
    <w:p w:rsidR="00C70EC1" w:rsidRPr="00C70EC1" w:rsidRDefault="00C70EC1" w:rsidP="00C70EC1">
      <w:pPr>
        <w:numPr>
          <w:ilvl w:val="0"/>
          <w:numId w:val="16"/>
        </w:numPr>
        <w:tabs>
          <w:tab w:val="clear" w:pos="157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C70EC1">
        <w:rPr>
          <w:sz w:val="28"/>
        </w:rPr>
        <w:t xml:space="preserve">Утвердить Описания Благодарности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(Приложение 4).</w:t>
      </w:r>
    </w:p>
    <w:p w:rsidR="00C70EC1" w:rsidRDefault="00C70EC1" w:rsidP="00C70EC1">
      <w:pPr>
        <w:numPr>
          <w:ilvl w:val="0"/>
          <w:numId w:val="16"/>
        </w:numPr>
        <w:tabs>
          <w:tab w:val="clear" w:pos="157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C70EC1"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в информационно - коммуникационной сети «Интернет».</w:t>
      </w:r>
    </w:p>
    <w:p w:rsidR="00C70EC1" w:rsidRDefault="00C70EC1" w:rsidP="00C70EC1"/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C70EC1" w:rsidRPr="00822DB7" w:rsidTr="00586639">
        <w:tc>
          <w:tcPr>
            <w:tcW w:w="4500" w:type="dxa"/>
            <w:vAlign w:val="bottom"/>
          </w:tcPr>
          <w:p w:rsidR="00C70EC1" w:rsidRPr="00E46981" w:rsidRDefault="00C70EC1" w:rsidP="00586639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Председатель</w:t>
            </w:r>
          </w:p>
          <w:p w:rsidR="00C70EC1" w:rsidRPr="00E46981" w:rsidRDefault="00C70EC1" w:rsidP="00586639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C70EC1" w:rsidRPr="00822DB7" w:rsidRDefault="00C70EC1" w:rsidP="00586639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822DB7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>Л.В. Романцова</w:t>
            </w:r>
          </w:p>
        </w:tc>
      </w:tr>
      <w:tr w:rsidR="00C70EC1" w:rsidRPr="00EA10AA" w:rsidTr="00586639">
        <w:tc>
          <w:tcPr>
            <w:tcW w:w="4500" w:type="dxa"/>
            <w:vAlign w:val="bottom"/>
          </w:tcPr>
          <w:p w:rsidR="00C70EC1" w:rsidRPr="00E46981" w:rsidRDefault="00C70EC1" w:rsidP="00586639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ь</w:t>
            </w:r>
          </w:p>
          <w:p w:rsidR="00C70EC1" w:rsidRPr="00E46981" w:rsidRDefault="00C70EC1" w:rsidP="00586639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 xml:space="preserve">территориальной избирательной  </w:t>
            </w:r>
            <w:r w:rsidRPr="00E46981">
              <w:rPr>
                <w:sz w:val="28"/>
                <w:szCs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C70EC1" w:rsidRPr="00EA10AA" w:rsidRDefault="00C70EC1" w:rsidP="00586639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A10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Н.А. Лугаськова</w:t>
            </w:r>
          </w:p>
        </w:tc>
      </w:tr>
    </w:tbl>
    <w:p w:rsidR="00C70EC1" w:rsidRDefault="00C70EC1" w:rsidP="00C70EC1">
      <w:pPr>
        <w:pStyle w:val="ac"/>
        <w:snapToGrid w:val="0"/>
        <w:jc w:val="center"/>
        <w:rPr>
          <w:sz w:val="28"/>
          <w:szCs w:val="28"/>
        </w:rPr>
        <w:sectPr w:rsidR="00C70EC1" w:rsidSect="00645653"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C70EC1" w:rsidRPr="00003CF1" w:rsidTr="00586639">
        <w:tc>
          <w:tcPr>
            <w:tcW w:w="4380" w:type="dxa"/>
            <w:shd w:val="clear" w:color="auto" w:fill="auto"/>
          </w:tcPr>
          <w:p w:rsidR="00C70EC1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C70EC1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C70EC1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</w:t>
            </w:r>
          </w:p>
          <w:p w:rsidR="00C70EC1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</w:rPr>
              <w:t xml:space="preserve"> Осташковского района</w:t>
            </w:r>
          </w:p>
        </w:tc>
      </w:tr>
      <w:tr w:rsidR="00C70EC1" w:rsidRPr="00003CF1" w:rsidTr="00586639">
        <w:tc>
          <w:tcPr>
            <w:tcW w:w="4380" w:type="dxa"/>
            <w:shd w:val="clear" w:color="auto" w:fill="auto"/>
          </w:tcPr>
          <w:p w:rsidR="00C70EC1" w:rsidRDefault="00645653" w:rsidP="00C70EC1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21.06.2016</w:t>
            </w:r>
            <w:r w:rsidR="00C70EC1">
              <w:rPr>
                <w:sz w:val="28"/>
                <w:szCs w:val="28"/>
              </w:rPr>
              <w:t>г.    №</w:t>
            </w:r>
            <w:r>
              <w:rPr>
                <w:sz w:val="28"/>
                <w:szCs w:val="28"/>
              </w:rPr>
              <w:t xml:space="preserve"> 3/14-4</w:t>
            </w:r>
          </w:p>
        </w:tc>
      </w:tr>
    </w:tbl>
    <w:p w:rsidR="00C70EC1" w:rsidRDefault="00C70EC1" w:rsidP="00C70EC1">
      <w:pPr>
        <w:pStyle w:val="22"/>
        <w:spacing w:line="360" w:lineRule="auto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Почетной грамоте территориальной избирательной комиссии </w:t>
      </w:r>
      <w:r w:rsidRPr="00C70EC1">
        <w:rPr>
          <w:b/>
          <w:sz w:val="28"/>
        </w:rPr>
        <w:t>Осташковского района</w:t>
      </w:r>
    </w:p>
    <w:p w:rsid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1.  Почетная грамота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 xml:space="preserve">(далее - Почетная грамота) учреждена для награждения граждан Российской Федерации и зарегистрированных на территории Российской Федерации юридических лиц, внесших большой вклад в обеспечение избирательных прав граждан Российской Федерации, а также за активную и плодотворную работу по подготовке и проведению выборов различных уровней, многолетнюю добросовестную работу в избирательных комиссиях различных уровней, эффективную и плодотворную работу по обеспечению деятельности избирательных комиссий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при подготовке и проведении выборов, активное содействие в обеспечении избирательных прав граждан Российской Федерации, систематическую, комплексную деятельность по повышению правовой культуры, электоральной активности избирателей, формированию активной гражданской позиции будущих избирателей, за большой вклад в  информационно-разъяснительную деятельность, обучение организаторов избирательного процесса.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2. Награждение Почетной грамотой производится по решению территориальной избирательной комиссии </w:t>
      </w:r>
      <w:r>
        <w:rPr>
          <w:sz w:val="28"/>
        </w:rPr>
        <w:t>Осташковского района</w:t>
      </w:r>
      <w:r w:rsidRPr="00C70EC1">
        <w:rPr>
          <w:sz w:val="28"/>
        </w:rPr>
        <w:t>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3. За особые заслуги допускается повторное награждение Почетной грамотой.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lastRenderedPageBreak/>
        <w:t xml:space="preserve">4. Предложения о награждении Почетной грамотой вносятся членами территориальной избирательной комиссии </w:t>
      </w:r>
      <w:r>
        <w:rPr>
          <w:sz w:val="28"/>
        </w:rPr>
        <w:t>Осташковского района</w:t>
      </w:r>
      <w:r w:rsidRPr="00C70EC1">
        <w:rPr>
          <w:sz w:val="28"/>
        </w:rPr>
        <w:t xml:space="preserve">, участковыми избирательными комиссиями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после рассмотрения на заседаниях комиссий.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5. Представление к награждению Почетной грамотой оформляется по форме согласно приложению к настоящему положению и подписывается субъектом инициативы.</w:t>
      </w:r>
    </w:p>
    <w:p w:rsidR="00C70EC1" w:rsidRPr="00C70EC1" w:rsidRDefault="00C70EC1" w:rsidP="00C70EC1">
      <w:pPr>
        <w:spacing w:line="360" w:lineRule="auto"/>
        <w:ind w:firstLine="708"/>
        <w:jc w:val="both"/>
        <w:rPr>
          <w:sz w:val="28"/>
        </w:rPr>
      </w:pPr>
      <w:r w:rsidRPr="00C70EC1">
        <w:rPr>
          <w:sz w:val="28"/>
        </w:rPr>
        <w:t xml:space="preserve">6. С ходатайством о награждении Почетной грамотой к должностным лицам и органам, указанным в пункте 4, могут обращаться органы местного самоуправления </w:t>
      </w:r>
      <w:r>
        <w:rPr>
          <w:sz w:val="28"/>
        </w:rPr>
        <w:t>Осташковского района</w:t>
      </w:r>
      <w:r w:rsidRPr="00C70EC1">
        <w:rPr>
          <w:sz w:val="28"/>
        </w:rPr>
        <w:t>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7. К награждению Почетной грамотой представляются лица, которые, как правило, имеют Благодарность территориальной избирательной комиссии </w:t>
      </w:r>
      <w:r>
        <w:rPr>
          <w:sz w:val="28"/>
        </w:rPr>
        <w:t>Осташковского района</w:t>
      </w:r>
      <w:r w:rsidRPr="00C70EC1">
        <w:rPr>
          <w:sz w:val="28"/>
        </w:rPr>
        <w:t xml:space="preserve">. 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8. Представление к награждению Почетной грамотой вносится на рассмотрение территориальной избирательной комиссией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 xml:space="preserve">председателем или заместителем председателя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в установленном порядке.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9. Почетная грамота вручается председателем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 xml:space="preserve">либо по его поручению членом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>в торжественной обстановке.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10. В случае награждения председателя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C70EC1">
        <w:rPr>
          <w:sz w:val="28"/>
        </w:rPr>
        <w:t xml:space="preserve">Почетную грамоту подписывает заместитель председателя территориальной избирательной комиссии </w:t>
      </w:r>
      <w:r>
        <w:rPr>
          <w:sz w:val="28"/>
        </w:rPr>
        <w:t>Осташковского района</w:t>
      </w:r>
      <w:r w:rsidRPr="00C70EC1">
        <w:rPr>
          <w:sz w:val="28"/>
        </w:rPr>
        <w:t>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11. Учет лиц, награжденных Почетной грамотой, ведется территориальной избирательной комиссии </w:t>
      </w:r>
      <w:r>
        <w:rPr>
          <w:sz w:val="28"/>
        </w:rPr>
        <w:t>Осташковского района</w:t>
      </w:r>
      <w:r w:rsidRPr="00C70EC1">
        <w:rPr>
          <w:sz w:val="28"/>
        </w:rPr>
        <w:t>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6"/>
      </w:tblGrid>
      <w:tr w:rsidR="00C70EC1" w:rsidRPr="00003CF1" w:rsidTr="00586639">
        <w:tc>
          <w:tcPr>
            <w:tcW w:w="4806" w:type="dxa"/>
            <w:shd w:val="clear" w:color="auto" w:fill="auto"/>
          </w:tcPr>
          <w:p w:rsidR="00C70EC1" w:rsidRPr="00545272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54527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70EC1" w:rsidRPr="00545272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 w:rsidRPr="00545272">
              <w:rPr>
                <w:sz w:val="28"/>
                <w:szCs w:val="28"/>
              </w:rPr>
              <w:t xml:space="preserve">к Положению «О Почетной грамоте  территориальной избирательной комиссии </w:t>
            </w:r>
            <w:r>
              <w:rPr>
                <w:sz w:val="28"/>
              </w:rPr>
              <w:t xml:space="preserve"> Осташковского района </w:t>
            </w:r>
            <w:r w:rsidRPr="00545272">
              <w:rPr>
                <w:sz w:val="28"/>
                <w:szCs w:val="28"/>
              </w:rPr>
              <w:t>»</w:t>
            </w:r>
          </w:p>
          <w:p w:rsidR="00C70EC1" w:rsidRPr="00191610" w:rsidRDefault="00C70EC1" w:rsidP="0058663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tbl>
      <w:tblPr>
        <w:tblW w:w="0" w:type="auto"/>
        <w:tblLook w:val="0000"/>
      </w:tblPr>
      <w:tblGrid>
        <w:gridCol w:w="3189"/>
        <w:gridCol w:w="1598"/>
        <w:gridCol w:w="4783"/>
      </w:tblGrid>
      <w:tr w:rsidR="00C70EC1" w:rsidRPr="00003CF1" w:rsidTr="005866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0EC1" w:rsidRPr="00003CF1" w:rsidRDefault="00C70EC1" w:rsidP="00586639">
            <w:pPr>
              <w:pStyle w:val="a7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C70EC1" w:rsidRPr="00003CF1" w:rsidRDefault="00C70EC1" w:rsidP="00586639">
            <w:pPr>
              <w:pStyle w:val="a7"/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C70EC1" w:rsidRPr="00003CF1" w:rsidRDefault="00C70EC1" w:rsidP="00586639">
            <w:pPr>
              <w:pStyle w:val="a7"/>
              <w:jc w:val="center"/>
              <w:rPr>
                <w:b w:val="0"/>
                <w:bCs w:val="0"/>
              </w:rPr>
            </w:pPr>
            <w:r w:rsidRPr="00003CF1">
              <w:rPr>
                <w:b w:val="0"/>
                <w:bCs w:val="0"/>
              </w:rPr>
              <w:t xml:space="preserve">В территориальную избирательную комиссию </w:t>
            </w:r>
            <w:r w:rsidRPr="00C70EC1">
              <w:rPr>
                <w:b w:val="0"/>
              </w:rPr>
              <w:t>Осташковского района</w:t>
            </w:r>
          </w:p>
        </w:tc>
      </w:tr>
    </w:tbl>
    <w:p w:rsidR="00C70EC1" w:rsidRDefault="00C70EC1" w:rsidP="00C70EC1">
      <w:pPr>
        <w:pStyle w:val="a7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C70EC1" w:rsidRDefault="00C70EC1" w:rsidP="00C70EC1">
      <w:pPr>
        <w:pStyle w:val="a7"/>
        <w:jc w:val="center"/>
        <w:rPr>
          <w:i/>
          <w:iCs/>
        </w:rPr>
      </w:pPr>
    </w:p>
    <w:p w:rsidR="00C70EC1" w:rsidRDefault="00C70EC1" w:rsidP="00C70EC1">
      <w:pPr>
        <w:pStyle w:val="a7"/>
        <w:jc w:val="center"/>
        <w:rPr>
          <w:b w:val="0"/>
          <w:bCs w:val="0"/>
          <w:caps/>
        </w:rPr>
      </w:pPr>
      <w:r>
        <w:rPr>
          <w:b w:val="0"/>
          <w:bCs w:val="0"/>
        </w:rPr>
        <w:t xml:space="preserve">ПРЕДСТАВЛЕНИЕ </w:t>
      </w:r>
      <w:r>
        <w:rPr>
          <w:b w:val="0"/>
          <w:bCs w:val="0"/>
          <w:caps/>
        </w:rPr>
        <w:t>по награждению</w:t>
      </w:r>
    </w:p>
    <w:p w:rsidR="00C70EC1" w:rsidRDefault="00C70EC1" w:rsidP="00C70EC1">
      <w:pPr>
        <w:pStyle w:val="a7"/>
        <w:jc w:val="center"/>
        <w:rPr>
          <w:b w:val="0"/>
          <w:bCs w:val="0"/>
        </w:rPr>
      </w:pPr>
    </w:p>
    <w:p w:rsidR="00C70EC1" w:rsidRDefault="00C70EC1" w:rsidP="00C70EC1">
      <w:pPr>
        <w:pStyle w:val="a7"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_________________________________________________________</w:t>
      </w:r>
    </w:p>
    <w:p w:rsidR="00C70EC1" w:rsidRDefault="00C70EC1" w:rsidP="00C70EC1">
      <w:pPr>
        <w:pStyle w:val="a7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(наименование награды территориальной избирательной комиссии </w:t>
      </w:r>
      <w:r w:rsidRPr="00C70EC1">
        <w:rPr>
          <w:b w:val="0"/>
          <w:i/>
        </w:rPr>
        <w:t>Осташковского района</w:t>
      </w:r>
      <w:r>
        <w:rPr>
          <w:b w:val="0"/>
          <w:bCs w:val="0"/>
          <w:i/>
          <w:iCs/>
        </w:rPr>
        <w:t>)</w:t>
      </w:r>
    </w:p>
    <w:p w:rsidR="00C70EC1" w:rsidRDefault="00C70EC1" w:rsidP="00C70EC1">
      <w:pPr>
        <w:pStyle w:val="a7"/>
        <w:ind w:left="360"/>
        <w:rPr>
          <w:b w:val="0"/>
          <w:bCs w:val="0"/>
          <w:u w:val="single"/>
        </w:rPr>
      </w:pPr>
    </w:p>
    <w:p w:rsidR="00C70EC1" w:rsidRDefault="00C70EC1" w:rsidP="00C70EC1">
      <w:pPr>
        <w:pStyle w:val="a7"/>
        <w:ind w:left="360"/>
        <w:rPr>
          <w:b w:val="0"/>
          <w:bCs w:val="0"/>
          <w:u w:val="single"/>
        </w:rPr>
      </w:pPr>
    </w:p>
    <w:p w:rsidR="00C70EC1" w:rsidRDefault="00C70EC1" w:rsidP="00C70EC1">
      <w:pPr>
        <w:pStyle w:val="a7"/>
        <w:ind w:left="360"/>
        <w:rPr>
          <w:b w:val="0"/>
          <w:bCs w:val="0"/>
          <w:u w:val="single"/>
        </w:rPr>
      </w:pPr>
    </w:p>
    <w:p w:rsidR="00C70EC1" w:rsidRDefault="00C70EC1" w:rsidP="00C70EC1">
      <w:pPr>
        <w:pStyle w:val="a7"/>
        <w:numPr>
          <w:ilvl w:val="0"/>
          <w:numId w:val="14"/>
        </w:numPr>
        <w:rPr>
          <w:b w:val="0"/>
          <w:bCs w:val="0"/>
          <w:u w:val="single"/>
        </w:rPr>
      </w:pPr>
      <w:r>
        <w:rPr>
          <w:b w:val="0"/>
          <w:bCs w:val="0"/>
        </w:rPr>
        <w:t xml:space="preserve">Фамилия, имя, отчество. </w:t>
      </w:r>
    </w:p>
    <w:p w:rsidR="00C70EC1" w:rsidRDefault="00C70EC1" w:rsidP="00C70EC1">
      <w:pPr>
        <w:pStyle w:val="a7"/>
        <w:rPr>
          <w:b w:val="0"/>
          <w:bCs w:val="0"/>
          <w:u w:val="single"/>
        </w:rPr>
      </w:pPr>
    </w:p>
    <w:p w:rsidR="00C70EC1" w:rsidRDefault="00C70EC1" w:rsidP="00C70EC1">
      <w:pPr>
        <w:pStyle w:val="a7"/>
        <w:numPr>
          <w:ilvl w:val="0"/>
          <w:numId w:val="14"/>
        </w:numPr>
        <w:rPr>
          <w:b w:val="0"/>
          <w:bCs w:val="0"/>
          <w:i/>
          <w:iCs/>
        </w:rPr>
      </w:pPr>
      <w:r>
        <w:rPr>
          <w:b w:val="0"/>
          <w:bCs w:val="0"/>
        </w:rPr>
        <w:t>Дата рождения (число, месяц, год</w:t>
      </w:r>
      <w:r>
        <w:rPr>
          <w:b w:val="0"/>
          <w:bCs w:val="0"/>
          <w:i/>
          <w:iCs/>
        </w:rPr>
        <w:t xml:space="preserve">). </w:t>
      </w: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 xml:space="preserve">Должность, место работы.  </w:t>
      </w: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 xml:space="preserve">Образование (какое учебное заведение и когда окончил, специальность по образованию). </w:t>
      </w: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 xml:space="preserve">Сведения о наградах территориальной избирательной комиссии </w:t>
      </w:r>
      <w:r w:rsidRPr="00C70EC1">
        <w:rPr>
          <w:b w:val="0"/>
        </w:rPr>
        <w:t>Осташковского района</w:t>
      </w:r>
      <w:r>
        <w:rPr>
          <w:b w:val="0"/>
          <w:bCs w:val="0"/>
        </w:rPr>
        <w:t xml:space="preserve">, даты награждений.   </w:t>
      </w:r>
    </w:p>
    <w:p w:rsidR="00C70EC1" w:rsidRDefault="00C70EC1" w:rsidP="00C70EC1">
      <w:pPr>
        <w:pStyle w:val="ad"/>
        <w:rPr>
          <w:b/>
          <w:bCs/>
        </w:rPr>
      </w:pPr>
    </w:p>
    <w:p w:rsidR="00C70EC1" w:rsidRPr="0031296A" w:rsidRDefault="00C70EC1" w:rsidP="00C70EC1">
      <w:pPr>
        <w:pStyle w:val="a7"/>
        <w:numPr>
          <w:ilvl w:val="0"/>
          <w:numId w:val="14"/>
        </w:numPr>
        <w:rPr>
          <w:b w:val="0"/>
          <w:bCs w:val="0"/>
        </w:rPr>
      </w:pPr>
      <w:r w:rsidRPr="0031296A">
        <w:rPr>
          <w:b w:val="0"/>
          <w:bCs w:val="0"/>
        </w:rPr>
        <w:t xml:space="preserve">Стаж работы в избирательной системе.   </w:t>
      </w:r>
    </w:p>
    <w:p w:rsidR="00C70EC1" w:rsidRDefault="00C70EC1" w:rsidP="00C70EC1">
      <w:pPr>
        <w:pStyle w:val="a7"/>
        <w:ind w:left="360"/>
        <w:rPr>
          <w:b w:val="0"/>
          <w:bCs w:val="0"/>
        </w:rPr>
      </w:pPr>
    </w:p>
    <w:p w:rsidR="00C70EC1" w:rsidRDefault="00C70EC1" w:rsidP="00C70EC1">
      <w:pPr>
        <w:pStyle w:val="a7"/>
        <w:numPr>
          <w:ilvl w:val="0"/>
          <w:numId w:val="14"/>
        </w:numPr>
        <w:rPr>
          <w:b w:val="0"/>
          <w:bCs w:val="0"/>
          <w:i/>
          <w:iCs/>
        </w:rPr>
      </w:pPr>
      <w:r>
        <w:rPr>
          <w:b w:val="0"/>
          <w:bCs w:val="0"/>
        </w:rPr>
        <w:t>Краткая характеристика с указанием конкретных заслуг представляемого к награждению</w:t>
      </w:r>
      <w:r>
        <w:rPr>
          <w:b w:val="0"/>
          <w:bCs w:val="0"/>
          <w:i/>
          <w:iCs/>
        </w:rPr>
        <w:t>.</w:t>
      </w:r>
    </w:p>
    <w:p w:rsidR="00C70EC1" w:rsidRDefault="00C70EC1" w:rsidP="00C70EC1">
      <w:pPr>
        <w:pStyle w:val="a7"/>
        <w:rPr>
          <w:b w:val="0"/>
          <w:bCs w:val="0"/>
          <w:i/>
          <w:iCs/>
        </w:rPr>
      </w:pP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tabs>
          <w:tab w:val="left" w:pos="6379"/>
        </w:tabs>
        <w:rPr>
          <w:b w:val="0"/>
          <w:bCs w:val="0"/>
        </w:rPr>
      </w:pPr>
      <w:r>
        <w:rPr>
          <w:b w:val="0"/>
          <w:bCs w:val="0"/>
        </w:rPr>
        <w:t>_______________________</w:t>
      </w:r>
      <w:r>
        <w:rPr>
          <w:b w:val="0"/>
          <w:bCs w:val="0"/>
        </w:rPr>
        <w:tab/>
        <w:t>___________________</w:t>
      </w:r>
    </w:p>
    <w:p w:rsidR="00C70EC1" w:rsidRPr="00267AEB" w:rsidRDefault="00C70EC1" w:rsidP="00C70EC1">
      <w:pPr>
        <w:pStyle w:val="a7"/>
        <w:tabs>
          <w:tab w:val="left" w:pos="6237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Должность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Подпись</w:t>
      </w:r>
    </w:p>
    <w:p w:rsidR="00C70EC1" w:rsidRDefault="00C70EC1" w:rsidP="00C70EC1">
      <w:pPr>
        <w:spacing w:line="360" w:lineRule="auto"/>
        <w:jc w:val="both"/>
      </w:pPr>
    </w:p>
    <w:p w:rsidR="00C70EC1" w:rsidRDefault="00C70EC1" w:rsidP="00C70EC1">
      <w:pPr>
        <w:spacing w:line="360" w:lineRule="auto"/>
        <w:jc w:val="both"/>
      </w:pPr>
    </w:p>
    <w:p w:rsidR="00C70EC1" w:rsidRDefault="00C70EC1" w:rsidP="00C70EC1">
      <w:pPr>
        <w:pStyle w:val="22"/>
        <w:rPr>
          <w:b/>
          <w:bCs/>
          <w:sz w:val="28"/>
          <w:szCs w:val="28"/>
        </w:rPr>
        <w:sectPr w:rsidR="00C70EC1" w:rsidSect="00DD5132">
          <w:pgSz w:w="11906" w:h="16838"/>
          <w:pgMar w:top="1134" w:right="851" w:bottom="1134" w:left="1701" w:header="567" w:footer="567" w:gutter="0"/>
          <w:cols w:space="709"/>
          <w:titlePg/>
        </w:sect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C70EC1" w:rsidRPr="00003CF1" w:rsidTr="00586639">
        <w:tc>
          <w:tcPr>
            <w:tcW w:w="4380" w:type="dxa"/>
            <w:shd w:val="clear" w:color="auto" w:fill="auto"/>
          </w:tcPr>
          <w:p w:rsidR="00C70EC1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C70EC1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C70EC1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</w:t>
            </w:r>
          </w:p>
          <w:p w:rsidR="00C70EC1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  <w:r w:rsidRPr="00C70EC1">
              <w:rPr>
                <w:b/>
                <w:sz w:val="28"/>
              </w:rPr>
              <w:t xml:space="preserve"> </w:t>
            </w:r>
            <w:r w:rsidRPr="00C70EC1">
              <w:rPr>
                <w:sz w:val="28"/>
              </w:rPr>
              <w:t>Осташковского района</w:t>
            </w:r>
          </w:p>
        </w:tc>
      </w:tr>
      <w:tr w:rsidR="00C70EC1" w:rsidRPr="00003CF1" w:rsidTr="00586639">
        <w:tc>
          <w:tcPr>
            <w:tcW w:w="4380" w:type="dxa"/>
            <w:shd w:val="clear" w:color="auto" w:fill="auto"/>
          </w:tcPr>
          <w:p w:rsidR="00C70EC1" w:rsidRDefault="00645653" w:rsidP="00C70EC1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</w:t>
            </w:r>
            <w:r w:rsidR="00C70EC1">
              <w:rPr>
                <w:sz w:val="28"/>
                <w:szCs w:val="28"/>
              </w:rPr>
              <w:t>.06.2016г.    №</w:t>
            </w:r>
            <w:r>
              <w:rPr>
                <w:sz w:val="28"/>
                <w:szCs w:val="28"/>
              </w:rPr>
              <w:t xml:space="preserve"> 3/14-4</w:t>
            </w:r>
          </w:p>
        </w:tc>
      </w:tr>
    </w:tbl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pStyle w:val="22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rPr>
          <w:b/>
          <w:bCs/>
          <w:sz w:val="28"/>
          <w:szCs w:val="28"/>
        </w:rPr>
      </w:pPr>
    </w:p>
    <w:p w:rsidR="00C70EC1" w:rsidRDefault="00C70EC1" w:rsidP="00C70EC1">
      <w:pPr>
        <w:spacing w:line="360" w:lineRule="auto"/>
        <w:ind w:firstLine="709"/>
        <w:jc w:val="center"/>
        <w:rPr>
          <w:b/>
          <w:bCs/>
        </w:rPr>
      </w:pPr>
    </w:p>
    <w:p w:rsidR="00C70EC1" w:rsidRPr="00C70EC1" w:rsidRDefault="00C70EC1" w:rsidP="00C70EC1">
      <w:pPr>
        <w:spacing w:line="360" w:lineRule="auto"/>
        <w:ind w:firstLine="709"/>
        <w:jc w:val="center"/>
        <w:rPr>
          <w:b/>
          <w:sz w:val="28"/>
        </w:rPr>
      </w:pPr>
      <w:r w:rsidRPr="00C70EC1">
        <w:rPr>
          <w:b/>
          <w:bCs/>
          <w:sz w:val="28"/>
        </w:rPr>
        <w:t xml:space="preserve">Описание Почетной грамоты </w:t>
      </w:r>
      <w:r w:rsidRPr="00C70EC1">
        <w:rPr>
          <w:b/>
          <w:sz w:val="28"/>
        </w:rPr>
        <w:t xml:space="preserve">территориальной избирательной комиссии </w:t>
      </w:r>
      <w:r w:rsidR="00645653">
        <w:rPr>
          <w:b/>
          <w:sz w:val="28"/>
        </w:rPr>
        <w:t>Осташковского района</w:t>
      </w:r>
    </w:p>
    <w:p w:rsidR="00C70EC1" w:rsidRPr="00C70EC1" w:rsidRDefault="00C70EC1" w:rsidP="00C70EC1">
      <w:pPr>
        <w:spacing w:line="360" w:lineRule="auto"/>
        <w:ind w:firstLine="709"/>
        <w:jc w:val="center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 Почетная грамота территориальной избирательной комиссии Осташковского района (далее – Почетная грамота) оформляется на листе плотной дизайнерской бумаги, белого цвета, формата А4.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Лицевая сторона Почетной грамоты в обрамлении рамки, выполненной ажурным узором золотистого цвета.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В центре лицевой стороны Почетной грамоты прописными буквами золотой фольгой в две строки напечатана надпись «Почётная грамота».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Под словами Почетная грамота помещены слова «Территориальная избирательная комиссия Осташковского района», напечатанные прописными буквами в две строки черной краской.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Ниже расположена надпись «НАГРАЖДАЕТ», напечатанная прописными буквами черной краской.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В центре помещается текст с указанием конкретных заслуг в соответствии с формулировкой Постановления территориальной избирательной комиссии Осташковского района «О наградах территориальной избирательной комиссии Осташковского района».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В нижней части лицевой стороны Почетной грамоты помещены слова «Постановление территориальной избирательной комиссии Осташковского района от «…» …………………..  20…… года № …………………….., напечатанные прописными буквами в две строки черной краской.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 xml:space="preserve">Ниже с левой стороны помещены слова «Председатель территориальной избирательной комиссии Осташковского района», </w:t>
      </w:r>
      <w:r w:rsidRPr="00C70EC1">
        <w:rPr>
          <w:sz w:val="28"/>
        </w:rPr>
        <w:lastRenderedPageBreak/>
        <w:t>напечатанные прописными буквами в три строки черной краской, справа – инициалы и фамилия председателя территориальной избирательной комиссии Осташковского района, напечатанные прописными буквами.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Подпись председателя территориальной избирательной комиссии Осташковского района скрепляется круглой гербовой печатью территориальной избирательной комиссии Осташковского района.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pStyle w:val="22"/>
        <w:rPr>
          <w:sz w:val="40"/>
          <w:szCs w:val="28"/>
        </w:rPr>
      </w:pPr>
    </w:p>
    <w:p w:rsidR="00C70EC1" w:rsidRPr="00C70EC1" w:rsidRDefault="00C70EC1" w:rsidP="00C70EC1">
      <w:pPr>
        <w:pStyle w:val="22"/>
        <w:rPr>
          <w:sz w:val="40"/>
          <w:szCs w:val="28"/>
        </w:rPr>
      </w:pPr>
    </w:p>
    <w:p w:rsidR="00C70EC1" w:rsidRPr="00C70EC1" w:rsidRDefault="00C70EC1" w:rsidP="00C70EC1">
      <w:pPr>
        <w:spacing w:line="360" w:lineRule="auto"/>
        <w:jc w:val="both"/>
        <w:rPr>
          <w:sz w:val="28"/>
        </w:rPr>
      </w:pPr>
    </w:p>
    <w:p w:rsidR="00C70EC1" w:rsidRDefault="00C70EC1" w:rsidP="00C70EC1">
      <w:pPr>
        <w:pStyle w:val="22"/>
        <w:rPr>
          <w:b/>
          <w:bCs/>
          <w:sz w:val="28"/>
          <w:szCs w:val="28"/>
        </w:rPr>
        <w:sectPr w:rsidR="00C70EC1" w:rsidSect="00DD5132">
          <w:headerReference w:type="default" r:id="rId7"/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C70EC1" w:rsidRPr="00003CF1" w:rsidTr="00586639">
        <w:tc>
          <w:tcPr>
            <w:tcW w:w="4380" w:type="dxa"/>
            <w:shd w:val="clear" w:color="auto" w:fill="auto"/>
          </w:tcPr>
          <w:p w:rsidR="00C70EC1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C70EC1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C70EC1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</w:t>
            </w:r>
          </w:p>
          <w:p w:rsidR="00C70EC1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  <w:r w:rsidRPr="00C70EC1">
              <w:rPr>
                <w:sz w:val="28"/>
              </w:rPr>
              <w:t xml:space="preserve"> Осташковского района</w:t>
            </w:r>
          </w:p>
        </w:tc>
      </w:tr>
      <w:tr w:rsidR="00C70EC1" w:rsidRPr="00003CF1" w:rsidTr="00586639">
        <w:tc>
          <w:tcPr>
            <w:tcW w:w="4380" w:type="dxa"/>
            <w:shd w:val="clear" w:color="auto" w:fill="auto"/>
          </w:tcPr>
          <w:p w:rsidR="00C70EC1" w:rsidRDefault="00645653" w:rsidP="00C70EC1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</w:t>
            </w:r>
            <w:r w:rsidR="00C70EC1">
              <w:rPr>
                <w:sz w:val="28"/>
                <w:szCs w:val="28"/>
              </w:rPr>
              <w:t>.06.2016г. №</w:t>
            </w:r>
            <w:r>
              <w:rPr>
                <w:sz w:val="28"/>
                <w:szCs w:val="28"/>
              </w:rPr>
              <w:t xml:space="preserve"> 3/14-3</w:t>
            </w:r>
          </w:p>
        </w:tc>
      </w:tr>
    </w:tbl>
    <w:p w:rsidR="00C70EC1" w:rsidRDefault="00C70EC1" w:rsidP="00C70EC1">
      <w:pPr>
        <w:pStyle w:val="22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</w:p>
    <w:p w:rsidR="00C70EC1" w:rsidRPr="00C70EC1" w:rsidRDefault="00C70EC1" w:rsidP="00C70EC1">
      <w:pPr>
        <w:pStyle w:val="2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Благодарности территориальной избирательной комиссии </w:t>
      </w:r>
      <w:r w:rsidRPr="00C70EC1">
        <w:rPr>
          <w:b/>
          <w:sz w:val="28"/>
        </w:rPr>
        <w:t>Осташковского района</w:t>
      </w:r>
    </w:p>
    <w:p w:rsidR="00C70EC1" w:rsidRDefault="00C70EC1" w:rsidP="00C70EC1">
      <w:pPr>
        <w:spacing w:line="360" w:lineRule="auto"/>
        <w:ind w:firstLine="709"/>
        <w:jc w:val="both"/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1. Благодарность территориальной избирательной комиссии Осташковского района (далее - Благодарность) объявляется гражданам Российской Федерации и зарегистрированным на территории Российской Федерации юридическим лицам за конкретные разовые мероприятия по подготовке и проведению выборов различных уровней, по обеспечению деятельности избирательных комиссий Осташковского района, за активное содействие в обеспечении избирательных прав граждан Российской Федерации, активное участие в избирательных кампаниях различного уровня, активное участие в освещении выборов различных уровней, плодотворную работу по повышению правовой культуры избирателей Тверской области.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2. Благодарность объявляется по решению территориальной избирательной комиссии Осташковского района.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3. Предложения об объявлении Благодарности вносятся членами территориальной избирательной комиссии Осташковского района, избирательными комиссиями области после рассмотрения на заседаниях комиссии.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4. Представление к объявлению благодарности оформляется по форме согласно приложению к настоящему положению и подписывается субъектом инициативы.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lastRenderedPageBreak/>
        <w:t>5. С ходатайством об объявлении Благодарности к должностным лицам и органам, указанным в пункте 3, могут обращаться органы местного самоуправления Осташковского района.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6. Представление к объявлению благодарности вносится на рассмотрение территориальной избирательной комиссией Осташковского района председателем или заместителем председателя территориальной избирательной комиссии Осташковского района в установленном порядке.</w:t>
      </w:r>
    </w:p>
    <w:p w:rsidR="00C70EC1" w:rsidRPr="00C70EC1" w:rsidRDefault="00C70EC1" w:rsidP="00C70EC1">
      <w:pPr>
        <w:spacing w:line="360" w:lineRule="auto"/>
        <w:ind w:firstLine="708"/>
        <w:jc w:val="both"/>
        <w:rPr>
          <w:sz w:val="28"/>
        </w:rPr>
      </w:pPr>
      <w:r w:rsidRPr="00C70EC1">
        <w:rPr>
          <w:sz w:val="28"/>
        </w:rPr>
        <w:t>7. Благодарность вручается председателем территориальной избирательной комиссии Осташковского района либо по его поручению членом территориальной избирательной комиссии Осташковского района в торжественной обстановке.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  <w:r w:rsidRPr="00C70EC1">
        <w:rPr>
          <w:sz w:val="28"/>
        </w:rPr>
        <w:t>8. Учет лиц, которым была объявлена Благодарность, ведется территориальной избирательной комиссии Осташковского района.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</w:rPr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70EC1" w:rsidRPr="00003CF1" w:rsidTr="00586639">
        <w:tc>
          <w:tcPr>
            <w:tcW w:w="4947" w:type="dxa"/>
            <w:shd w:val="clear" w:color="auto" w:fill="auto"/>
          </w:tcPr>
          <w:p w:rsidR="00C70EC1" w:rsidRPr="004360DD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70EC1" w:rsidRPr="004360DD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 xml:space="preserve">к Положению «О Благодарности  территориальной избирательной комиссии </w:t>
            </w:r>
            <w:r w:rsidRPr="00C70EC1">
              <w:rPr>
                <w:sz w:val="28"/>
              </w:rPr>
              <w:t xml:space="preserve"> Осташковского района </w:t>
            </w:r>
            <w:r w:rsidRPr="004360DD">
              <w:rPr>
                <w:sz w:val="28"/>
                <w:szCs w:val="28"/>
              </w:rPr>
              <w:t>»</w:t>
            </w:r>
          </w:p>
          <w:p w:rsidR="00C70EC1" w:rsidRPr="00191610" w:rsidRDefault="00C70EC1" w:rsidP="0058663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tbl>
      <w:tblPr>
        <w:tblW w:w="0" w:type="auto"/>
        <w:tblLook w:val="0000"/>
      </w:tblPr>
      <w:tblGrid>
        <w:gridCol w:w="3189"/>
        <w:gridCol w:w="1598"/>
        <w:gridCol w:w="4783"/>
      </w:tblGrid>
      <w:tr w:rsidR="00C70EC1" w:rsidRPr="00003CF1" w:rsidTr="005866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0EC1" w:rsidRPr="00003CF1" w:rsidRDefault="00C70EC1" w:rsidP="00586639">
            <w:pPr>
              <w:pStyle w:val="a7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C70EC1" w:rsidRPr="00003CF1" w:rsidRDefault="00C70EC1" w:rsidP="00586639">
            <w:pPr>
              <w:pStyle w:val="a7"/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C70EC1" w:rsidRPr="00003CF1" w:rsidRDefault="00C70EC1" w:rsidP="00586639">
            <w:pPr>
              <w:pStyle w:val="a7"/>
              <w:jc w:val="center"/>
              <w:rPr>
                <w:b w:val="0"/>
                <w:bCs w:val="0"/>
              </w:rPr>
            </w:pPr>
            <w:r w:rsidRPr="00003CF1">
              <w:rPr>
                <w:b w:val="0"/>
                <w:bCs w:val="0"/>
              </w:rPr>
              <w:t xml:space="preserve">В территориальную избирательную комиссию </w:t>
            </w:r>
            <w:r w:rsidRPr="00C70EC1">
              <w:rPr>
                <w:b w:val="0"/>
              </w:rPr>
              <w:t>Осташковского района</w:t>
            </w:r>
          </w:p>
        </w:tc>
      </w:tr>
    </w:tbl>
    <w:p w:rsidR="00C70EC1" w:rsidRDefault="00C70EC1" w:rsidP="00C70EC1">
      <w:pPr>
        <w:pStyle w:val="a7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C70EC1" w:rsidRDefault="00C70EC1" w:rsidP="00C70EC1">
      <w:pPr>
        <w:pStyle w:val="a7"/>
        <w:jc w:val="center"/>
        <w:rPr>
          <w:i/>
          <w:iCs/>
        </w:rPr>
      </w:pPr>
    </w:p>
    <w:p w:rsidR="00C70EC1" w:rsidRDefault="00C70EC1" w:rsidP="00C70EC1">
      <w:pPr>
        <w:pStyle w:val="a7"/>
        <w:jc w:val="center"/>
        <w:rPr>
          <w:b w:val="0"/>
          <w:bCs w:val="0"/>
          <w:caps/>
        </w:rPr>
      </w:pPr>
      <w:r>
        <w:rPr>
          <w:b w:val="0"/>
          <w:bCs w:val="0"/>
        </w:rPr>
        <w:t xml:space="preserve">ПРЕДСТАВЛЕНИЕ </w:t>
      </w:r>
      <w:r>
        <w:rPr>
          <w:b w:val="0"/>
          <w:bCs w:val="0"/>
          <w:caps/>
        </w:rPr>
        <w:t>по награждению</w:t>
      </w:r>
    </w:p>
    <w:p w:rsidR="00C70EC1" w:rsidRDefault="00C70EC1" w:rsidP="00C70EC1">
      <w:pPr>
        <w:pStyle w:val="a7"/>
        <w:jc w:val="center"/>
        <w:rPr>
          <w:b w:val="0"/>
          <w:bCs w:val="0"/>
        </w:rPr>
      </w:pPr>
    </w:p>
    <w:p w:rsidR="00C70EC1" w:rsidRDefault="00C70EC1" w:rsidP="00C70EC1">
      <w:pPr>
        <w:pStyle w:val="a7"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_________________________________________________________</w:t>
      </w:r>
    </w:p>
    <w:p w:rsidR="00C70EC1" w:rsidRPr="00C70EC1" w:rsidRDefault="00C70EC1" w:rsidP="00C70EC1">
      <w:pPr>
        <w:pStyle w:val="a7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(наименование награды территориальной избирательной комиссии </w:t>
      </w:r>
      <w:r w:rsidRPr="00C70EC1">
        <w:rPr>
          <w:b w:val="0"/>
          <w:i/>
        </w:rPr>
        <w:t>Осташковского района</w:t>
      </w:r>
      <w:r w:rsidRPr="00C70EC1">
        <w:rPr>
          <w:b w:val="0"/>
          <w:bCs w:val="0"/>
          <w:i/>
          <w:iCs/>
        </w:rPr>
        <w:t>)</w:t>
      </w:r>
    </w:p>
    <w:p w:rsidR="00C70EC1" w:rsidRDefault="00C70EC1" w:rsidP="00C70EC1">
      <w:pPr>
        <w:pStyle w:val="a7"/>
        <w:ind w:left="360"/>
        <w:rPr>
          <w:b w:val="0"/>
          <w:bCs w:val="0"/>
          <w:u w:val="single"/>
        </w:rPr>
      </w:pPr>
    </w:p>
    <w:p w:rsidR="00C70EC1" w:rsidRDefault="00C70EC1" w:rsidP="00C70EC1">
      <w:pPr>
        <w:pStyle w:val="a7"/>
        <w:ind w:left="360"/>
        <w:rPr>
          <w:b w:val="0"/>
          <w:bCs w:val="0"/>
          <w:u w:val="single"/>
        </w:rPr>
      </w:pPr>
    </w:p>
    <w:p w:rsidR="00C70EC1" w:rsidRDefault="00C70EC1" w:rsidP="00C70EC1">
      <w:pPr>
        <w:pStyle w:val="a7"/>
        <w:ind w:left="360"/>
        <w:rPr>
          <w:b w:val="0"/>
          <w:bCs w:val="0"/>
          <w:u w:val="single"/>
        </w:rPr>
      </w:pPr>
    </w:p>
    <w:p w:rsidR="00C70EC1" w:rsidRDefault="00C70EC1" w:rsidP="00C70EC1">
      <w:pPr>
        <w:pStyle w:val="a7"/>
        <w:numPr>
          <w:ilvl w:val="0"/>
          <w:numId w:val="15"/>
        </w:numPr>
        <w:rPr>
          <w:b w:val="0"/>
          <w:bCs w:val="0"/>
          <w:u w:val="single"/>
        </w:rPr>
      </w:pPr>
      <w:r>
        <w:rPr>
          <w:b w:val="0"/>
          <w:bCs w:val="0"/>
        </w:rPr>
        <w:t xml:space="preserve">Фамилия, имя, отчество. </w:t>
      </w:r>
    </w:p>
    <w:p w:rsidR="00C70EC1" w:rsidRDefault="00C70EC1" w:rsidP="00C70EC1">
      <w:pPr>
        <w:pStyle w:val="a7"/>
        <w:rPr>
          <w:b w:val="0"/>
          <w:bCs w:val="0"/>
          <w:u w:val="single"/>
        </w:rPr>
      </w:pPr>
    </w:p>
    <w:p w:rsidR="00C70EC1" w:rsidRDefault="00C70EC1" w:rsidP="00C70EC1">
      <w:pPr>
        <w:pStyle w:val="a7"/>
        <w:numPr>
          <w:ilvl w:val="0"/>
          <w:numId w:val="15"/>
        </w:numPr>
        <w:rPr>
          <w:b w:val="0"/>
          <w:bCs w:val="0"/>
          <w:i/>
          <w:iCs/>
        </w:rPr>
      </w:pPr>
      <w:r>
        <w:rPr>
          <w:b w:val="0"/>
          <w:bCs w:val="0"/>
        </w:rPr>
        <w:t>Дата рождения (число, месяц, год</w:t>
      </w:r>
      <w:r>
        <w:rPr>
          <w:b w:val="0"/>
          <w:bCs w:val="0"/>
          <w:i/>
          <w:iCs/>
        </w:rPr>
        <w:t xml:space="preserve">). </w:t>
      </w: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 xml:space="preserve">Должность, место работы.  </w:t>
      </w: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 xml:space="preserve">Образование (какое учебное заведение и когда окончил, специальность по образованию). </w:t>
      </w: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Pr="003562E7" w:rsidRDefault="00C70EC1" w:rsidP="00C70EC1">
      <w:pPr>
        <w:pStyle w:val="a7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Сведения о наградах территориальной избирательной комиссии</w:t>
      </w:r>
      <w:r w:rsidR="00645653">
        <w:rPr>
          <w:b w:val="0"/>
          <w:bCs w:val="0"/>
        </w:rPr>
        <w:t xml:space="preserve"> Осташковского района</w:t>
      </w:r>
      <w:r>
        <w:rPr>
          <w:b w:val="0"/>
          <w:bCs w:val="0"/>
        </w:rPr>
        <w:t xml:space="preserve">, даты награждений.   </w:t>
      </w:r>
    </w:p>
    <w:p w:rsidR="00C70EC1" w:rsidRDefault="00C70EC1" w:rsidP="00C70EC1">
      <w:pPr>
        <w:pStyle w:val="a7"/>
        <w:ind w:left="360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C70EC1" w:rsidRDefault="00C70EC1" w:rsidP="00C70EC1">
      <w:pPr>
        <w:pStyle w:val="a7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 xml:space="preserve">Стаж работы в избирательной системе.   </w:t>
      </w:r>
    </w:p>
    <w:p w:rsidR="00C70EC1" w:rsidRDefault="00C70EC1" w:rsidP="00C70EC1">
      <w:pPr>
        <w:pStyle w:val="a7"/>
        <w:ind w:left="360"/>
        <w:rPr>
          <w:b w:val="0"/>
          <w:bCs w:val="0"/>
        </w:rPr>
      </w:pPr>
    </w:p>
    <w:p w:rsidR="00C70EC1" w:rsidRDefault="00C70EC1" w:rsidP="00C70EC1">
      <w:pPr>
        <w:pStyle w:val="a7"/>
        <w:numPr>
          <w:ilvl w:val="0"/>
          <w:numId w:val="15"/>
        </w:numPr>
        <w:rPr>
          <w:b w:val="0"/>
          <w:bCs w:val="0"/>
          <w:i/>
          <w:iCs/>
        </w:rPr>
      </w:pPr>
      <w:r>
        <w:rPr>
          <w:b w:val="0"/>
          <w:bCs w:val="0"/>
        </w:rPr>
        <w:t>Краткая характеристика с указанием конкретных заслуг представляемого к награждению</w:t>
      </w:r>
      <w:r>
        <w:rPr>
          <w:b w:val="0"/>
          <w:bCs w:val="0"/>
          <w:i/>
          <w:iCs/>
        </w:rPr>
        <w:t>.</w:t>
      </w:r>
    </w:p>
    <w:p w:rsidR="00C70EC1" w:rsidRDefault="00C70EC1" w:rsidP="00C70EC1">
      <w:pPr>
        <w:pStyle w:val="a7"/>
        <w:rPr>
          <w:b w:val="0"/>
          <w:bCs w:val="0"/>
          <w:i/>
          <w:iCs/>
        </w:rPr>
      </w:pP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rPr>
          <w:b w:val="0"/>
          <w:bCs w:val="0"/>
        </w:rPr>
      </w:pPr>
    </w:p>
    <w:p w:rsidR="00C70EC1" w:rsidRDefault="00C70EC1" w:rsidP="00C70EC1">
      <w:pPr>
        <w:pStyle w:val="a7"/>
        <w:tabs>
          <w:tab w:val="left" w:pos="6379"/>
        </w:tabs>
        <w:rPr>
          <w:b w:val="0"/>
          <w:bCs w:val="0"/>
        </w:rPr>
      </w:pPr>
      <w:r>
        <w:rPr>
          <w:b w:val="0"/>
          <w:bCs w:val="0"/>
        </w:rPr>
        <w:t>_______________________</w:t>
      </w:r>
      <w:r>
        <w:rPr>
          <w:b w:val="0"/>
          <w:bCs w:val="0"/>
        </w:rPr>
        <w:tab/>
        <w:t>___________________</w:t>
      </w:r>
    </w:p>
    <w:p w:rsidR="00C70EC1" w:rsidRDefault="00C70EC1" w:rsidP="00C70EC1">
      <w:pPr>
        <w:pStyle w:val="a7"/>
        <w:tabs>
          <w:tab w:val="left" w:pos="6237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Должность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Подпись</w:t>
      </w:r>
    </w:p>
    <w:p w:rsidR="00C70EC1" w:rsidRDefault="00C70EC1" w:rsidP="00C70EC1">
      <w:pPr>
        <w:pStyle w:val="a7"/>
        <w:tabs>
          <w:tab w:val="left" w:pos="6237"/>
        </w:tabs>
        <w:rPr>
          <w:b w:val="0"/>
          <w:bCs w:val="0"/>
          <w:i/>
          <w:iCs/>
        </w:rPr>
      </w:pPr>
    </w:p>
    <w:p w:rsidR="00C70EC1" w:rsidRDefault="00C70EC1" w:rsidP="00C70EC1">
      <w:pPr>
        <w:pStyle w:val="a7"/>
        <w:tabs>
          <w:tab w:val="left" w:pos="6237"/>
        </w:tabs>
        <w:rPr>
          <w:b w:val="0"/>
          <w:bCs w:val="0"/>
          <w:i/>
          <w:iCs/>
        </w:rPr>
      </w:pPr>
    </w:p>
    <w:p w:rsidR="00C70EC1" w:rsidRDefault="00C70EC1" w:rsidP="00C70EC1">
      <w:pPr>
        <w:spacing w:line="360" w:lineRule="auto"/>
        <w:jc w:val="both"/>
        <w:sectPr w:rsidR="00C70EC1" w:rsidSect="00DD5132">
          <w:headerReference w:type="default" r:id="rId8"/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C70EC1" w:rsidRPr="00003CF1" w:rsidTr="00586639">
        <w:tc>
          <w:tcPr>
            <w:tcW w:w="4380" w:type="dxa"/>
            <w:shd w:val="clear" w:color="auto" w:fill="auto"/>
          </w:tcPr>
          <w:p w:rsidR="00C70EC1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C70EC1" w:rsidRDefault="00C70EC1" w:rsidP="0058663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C70EC1" w:rsidRDefault="00C70EC1" w:rsidP="0058663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</w:t>
            </w:r>
          </w:p>
          <w:p w:rsidR="00C70EC1" w:rsidRDefault="00C70EC1" w:rsidP="00C70EC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Осташковского района</w:t>
            </w:r>
          </w:p>
        </w:tc>
      </w:tr>
      <w:tr w:rsidR="00C70EC1" w:rsidRPr="00003CF1" w:rsidTr="00586639">
        <w:tc>
          <w:tcPr>
            <w:tcW w:w="4380" w:type="dxa"/>
            <w:shd w:val="clear" w:color="auto" w:fill="auto"/>
          </w:tcPr>
          <w:p w:rsidR="00C70EC1" w:rsidRDefault="00645653" w:rsidP="00C70EC1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</w:t>
            </w:r>
            <w:r w:rsidR="00C70EC1">
              <w:rPr>
                <w:sz w:val="28"/>
                <w:szCs w:val="28"/>
              </w:rPr>
              <w:t>.06.2016г.    №</w:t>
            </w:r>
            <w:r>
              <w:rPr>
                <w:sz w:val="28"/>
                <w:szCs w:val="28"/>
              </w:rPr>
              <w:t xml:space="preserve"> 3/14-4</w:t>
            </w:r>
          </w:p>
        </w:tc>
      </w:tr>
    </w:tbl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spacing w:line="360" w:lineRule="auto"/>
        <w:ind w:firstLine="709"/>
        <w:jc w:val="both"/>
      </w:pPr>
    </w:p>
    <w:p w:rsidR="00C70EC1" w:rsidRDefault="00C70EC1" w:rsidP="00C70EC1">
      <w:pPr>
        <w:jc w:val="right"/>
        <w:rPr>
          <w:sz w:val="24"/>
          <w:szCs w:val="24"/>
        </w:rPr>
      </w:pPr>
    </w:p>
    <w:p w:rsidR="00C70EC1" w:rsidRDefault="00C70EC1" w:rsidP="00C70EC1">
      <w:pPr>
        <w:spacing w:line="360" w:lineRule="auto"/>
        <w:ind w:firstLine="709"/>
        <w:jc w:val="center"/>
        <w:rPr>
          <w:b/>
          <w:bCs/>
        </w:rPr>
      </w:pPr>
    </w:p>
    <w:p w:rsidR="00C70EC1" w:rsidRDefault="00C70EC1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70EC1" w:rsidRDefault="00C70EC1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70EC1" w:rsidRPr="00C70EC1" w:rsidRDefault="00C70EC1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70EC1">
        <w:rPr>
          <w:b/>
          <w:bCs/>
          <w:sz w:val="28"/>
          <w:szCs w:val="28"/>
        </w:rPr>
        <w:t xml:space="preserve">Описание Благодарности территориальной избирательной комиссии </w:t>
      </w:r>
      <w:r w:rsidRPr="00C70EC1">
        <w:rPr>
          <w:b/>
          <w:sz w:val="28"/>
          <w:szCs w:val="28"/>
        </w:rPr>
        <w:t>Осташковского района</w:t>
      </w:r>
    </w:p>
    <w:p w:rsidR="00C70EC1" w:rsidRPr="00C70EC1" w:rsidRDefault="00C70EC1" w:rsidP="00C70EC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Благодарность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 xml:space="preserve"> (далее – Благодарность) оформляется на листе плотной дизайнерской бумаги, цвета слоновой кости, формата А4.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Лицевая сторона содержит оригинальный орнамент, воспроизведенный коричневой краской, в обрамлении рамки, выполненной ажурным узором.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На лицевой стороне Благодарности прописными буквами в одну строку краской под золото напечатана надпись «Благодарность». Ниже в две строки расположены слова «территориальной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>», напечатанные черного краской.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>Ниже расположена надпись «награждает», напечатанная прописными буквами черной краской.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В центре помещается текст с указанием конкретных заслуг в соответствии с формулировкой Постановления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 xml:space="preserve"> «О наградах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>».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В нижней части лицевой стороны Благодарности помещены слова «Постановление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 xml:space="preserve"> от «…» …………………..  20…… года № …………………….., напечатанные прописными буквами в две строки черной краской.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Ниже с левой стороны помещены слова «Председатель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 xml:space="preserve">», </w:t>
      </w:r>
      <w:r w:rsidRPr="00C70EC1">
        <w:rPr>
          <w:sz w:val="28"/>
          <w:szCs w:val="28"/>
        </w:rPr>
        <w:lastRenderedPageBreak/>
        <w:t xml:space="preserve">напечатанные прописными буквами в три строки черной краской, справа – инициалы и фамилия председателя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>, напечатанные прописными буквами.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  <w:r w:rsidRPr="00C70EC1">
        <w:rPr>
          <w:sz w:val="28"/>
          <w:szCs w:val="28"/>
        </w:rPr>
        <w:t xml:space="preserve">Подпись председателя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 xml:space="preserve"> скрепляется круглой гербовой печатью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C70EC1">
        <w:rPr>
          <w:sz w:val="28"/>
          <w:szCs w:val="28"/>
        </w:rPr>
        <w:t>.</w:t>
      </w: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C70EC1" w:rsidRPr="00C70EC1" w:rsidRDefault="00C70EC1" w:rsidP="00C70EC1">
      <w:pPr>
        <w:spacing w:line="360" w:lineRule="auto"/>
        <w:ind w:firstLine="709"/>
        <w:jc w:val="both"/>
        <w:rPr>
          <w:sz w:val="28"/>
          <w:szCs w:val="28"/>
        </w:rPr>
      </w:pPr>
    </w:p>
    <w:p w:rsidR="00C70EC1" w:rsidRPr="00C70EC1" w:rsidRDefault="00C70EC1" w:rsidP="00C70EC1">
      <w:pPr>
        <w:spacing w:line="360" w:lineRule="auto"/>
        <w:jc w:val="both"/>
        <w:rPr>
          <w:sz w:val="28"/>
          <w:szCs w:val="28"/>
        </w:rPr>
      </w:pPr>
    </w:p>
    <w:p w:rsidR="00C70EC1" w:rsidRPr="00C70EC1" w:rsidRDefault="00C70EC1" w:rsidP="00C70EC1">
      <w:pPr>
        <w:pStyle w:val="22"/>
        <w:rPr>
          <w:b/>
          <w:bCs/>
          <w:sz w:val="28"/>
          <w:szCs w:val="28"/>
        </w:rPr>
      </w:pPr>
    </w:p>
    <w:p w:rsidR="00931670" w:rsidRPr="00C70EC1" w:rsidRDefault="00931670" w:rsidP="00931670">
      <w:pPr>
        <w:spacing w:before="360" w:after="360"/>
        <w:jc w:val="both"/>
        <w:rPr>
          <w:sz w:val="28"/>
          <w:szCs w:val="28"/>
        </w:rPr>
      </w:pPr>
    </w:p>
    <w:p w:rsidR="00320FD0" w:rsidRPr="00C70EC1" w:rsidRDefault="00320FD0" w:rsidP="00FB7D08">
      <w:pPr>
        <w:pStyle w:val="a5"/>
        <w:jc w:val="both"/>
        <w:rPr>
          <w:sz w:val="28"/>
          <w:szCs w:val="28"/>
        </w:rPr>
      </w:pPr>
    </w:p>
    <w:p w:rsidR="00320FD0" w:rsidRPr="00C70EC1" w:rsidRDefault="00320FD0" w:rsidP="00FB7D08">
      <w:pPr>
        <w:pStyle w:val="a5"/>
        <w:jc w:val="both"/>
        <w:rPr>
          <w:sz w:val="28"/>
          <w:szCs w:val="28"/>
        </w:rPr>
      </w:pPr>
    </w:p>
    <w:sectPr w:rsidR="00320FD0" w:rsidRPr="00C70EC1" w:rsidSect="006D744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74" w:rsidRDefault="00A23974" w:rsidP="0034480E">
      <w:r>
        <w:separator/>
      </w:r>
    </w:p>
  </w:endnote>
  <w:endnote w:type="continuationSeparator" w:id="0">
    <w:p w:rsidR="00A23974" w:rsidRDefault="00A23974" w:rsidP="0034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74" w:rsidRDefault="00A23974" w:rsidP="0034480E">
      <w:r>
        <w:separator/>
      </w:r>
    </w:p>
  </w:footnote>
  <w:footnote w:type="continuationSeparator" w:id="0">
    <w:p w:rsidR="00A23974" w:rsidRDefault="00A23974" w:rsidP="0034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B" w:rsidRDefault="00AB600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0E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7">
      <w:rPr>
        <w:rStyle w:val="ab"/>
        <w:noProof/>
      </w:rPr>
      <w:t>7</w:t>
    </w:r>
    <w:r>
      <w:rPr>
        <w:rStyle w:val="ab"/>
      </w:rPr>
      <w:fldChar w:fldCharType="end"/>
    </w:r>
  </w:p>
  <w:p w:rsidR="0075573B" w:rsidRDefault="00A239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B" w:rsidRDefault="00AB600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0E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7">
      <w:rPr>
        <w:rStyle w:val="ab"/>
        <w:noProof/>
      </w:rPr>
      <w:t>12</w:t>
    </w:r>
    <w:r>
      <w:rPr>
        <w:rStyle w:val="ab"/>
      </w:rPr>
      <w:fldChar w:fldCharType="end"/>
    </w:r>
  </w:p>
  <w:p w:rsidR="0075573B" w:rsidRDefault="00A239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BA5"/>
    <w:multiLevelType w:val="hybridMultilevel"/>
    <w:tmpl w:val="F19A2902"/>
    <w:lvl w:ilvl="0" w:tplc="0AFA72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635A"/>
    <w:multiLevelType w:val="hybridMultilevel"/>
    <w:tmpl w:val="7832A306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13875B26"/>
    <w:multiLevelType w:val="hybridMultilevel"/>
    <w:tmpl w:val="0FB4EB6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15A80FF1"/>
    <w:multiLevelType w:val="hybridMultilevel"/>
    <w:tmpl w:val="AC9C555E"/>
    <w:lvl w:ilvl="0" w:tplc="FDC62A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2612BFD"/>
    <w:multiLevelType w:val="hybridMultilevel"/>
    <w:tmpl w:val="9948D77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2B896AD7"/>
    <w:multiLevelType w:val="hybridMultilevel"/>
    <w:tmpl w:val="E62A68EC"/>
    <w:lvl w:ilvl="0" w:tplc="0D6EA1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E042D"/>
    <w:multiLevelType w:val="hybridMultilevel"/>
    <w:tmpl w:val="33B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9C3C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A2197"/>
    <w:multiLevelType w:val="hybridMultilevel"/>
    <w:tmpl w:val="A1B6626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3F055721"/>
    <w:multiLevelType w:val="hybridMultilevel"/>
    <w:tmpl w:val="B68A6D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A3511"/>
    <w:multiLevelType w:val="hybridMultilevel"/>
    <w:tmpl w:val="331C3D4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4F400B61"/>
    <w:multiLevelType w:val="hybridMultilevel"/>
    <w:tmpl w:val="8AFC6DD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2">
    <w:nsid w:val="58090B7B"/>
    <w:multiLevelType w:val="hybridMultilevel"/>
    <w:tmpl w:val="218ECF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8932120"/>
    <w:multiLevelType w:val="hybridMultilevel"/>
    <w:tmpl w:val="FB1889A8"/>
    <w:lvl w:ilvl="0" w:tplc="90DE07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E5B26"/>
    <w:multiLevelType w:val="hybridMultilevel"/>
    <w:tmpl w:val="61683BBA"/>
    <w:lvl w:ilvl="0" w:tplc="CB26E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12711"/>
    <w:multiLevelType w:val="hybridMultilevel"/>
    <w:tmpl w:val="D6ECB18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20"/>
    <w:rsid w:val="00001B77"/>
    <w:rsid w:val="00005293"/>
    <w:rsid w:val="000335A9"/>
    <w:rsid w:val="00065B02"/>
    <w:rsid w:val="000941D9"/>
    <w:rsid w:val="0012053B"/>
    <w:rsid w:val="001452E7"/>
    <w:rsid w:val="001C31A1"/>
    <w:rsid w:val="001F42B0"/>
    <w:rsid w:val="00240731"/>
    <w:rsid w:val="00245C0E"/>
    <w:rsid w:val="00254E84"/>
    <w:rsid w:val="0026577B"/>
    <w:rsid w:val="00273889"/>
    <w:rsid w:val="002749E8"/>
    <w:rsid w:val="00276C91"/>
    <w:rsid w:val="002C5A10"/>
    <w:rsid w:val="002F0E3F"/>
    <w:rsid w:val="002F71F1"/>
    <w:rsid w:val="00304D29"/>
    <w:rsid w:val="00315463"/>
    <w:rsid w:val="00320FD0"/>
    <w:rsid w:val="00326997"/>
    <w:rsid w:val="0033601D"/>
    <w:rsid w:val="0034480E"/>
    <w:rsid w:val="003915FC"/>
    <w:rsid w:val="004245BE"/>
    <w:rsid w:val="0045307C"/>
    <w:rsid w:val="004A150F"/>
    <w:rsid w:val="004D5737"/>
    <w:rsid w:val="004E683F"/>
    <w:rsid w:val="00532222"/>
    <w:rsid w:val="00545BC9"/>
    <w:rsid w:val="00571B74"/>
    <w:rsid w:val="005968A0"/>
    <w:rsid w:val="005D7194"/>
    <w:rsid w:val="00612128"/>
    <w:rsid w:val="006330C8"/>
    <w:rsid w:val="00645653"/>
    <w:rsid w:val="006C5766"/>
    <w:rsid w:val="006D7440"/>
    <w:rsid w:val="00711F74"/>
    <w:rsid w:val="007615A8"/>
    <w:rsid w:val="007636E0"/>
    <w:rsid w:val="00777669"/>
    <w:rsid w:val="00777E5E"/>
    <w:rsid w:val="007C125C"/>
    <w:rsid w:val="007F4725"/>
    <w:rsid w:val="00803BF4"/>
    <w:rsid w:val="00822DB7"/>
    <w:rsid w:val="0087712D"/>
    <w:rsid w:val="008F3359"/>
    <w:rsid w:val="00931670"/>
    <w:rsid w:val="009360D7"/>
    <w:rsid w:val="00980B87"/>
    <w:rsid w:val="009A0594"/>
    <w:rsid w:val="009A3679"/>
    <w:rsid w:val="009A7CA3"/>
    <w:rsid w:val="009B0D1C"/>
    <w:rsid w:val="009B7935"/>
    <w:rsid w:val="009C1C3E"/>
    <w:rsid w:val="00A23974"/>
    <w:rsid w:val="00A71D0A"/>
    <w:rsid w:val="00A727BC"/>
    <w:rsid w:val="00AB600B"/>
    <w:rsid w:val="00AD4BE6"/>
    <w:rsid w:val="00BF577E"/>
    <w:rsid w:val="00C413AC"/>
    <w:rsid w:val="00C520A9"/>
    <w:rsid w:val="00C70EC1"/>
    <w:rsid w:val="00CA527C"/>
    <w:rsid w:val="00CD449D"/>
    <w:rsid w:val="00CE1AC7"/>
    <w:rsid w:val="00CF01BD"/>
    <w:rsid w:val="00D66B86"/>
    <w:rsid w:val="00D741CB"/>
    <w:rsid w:val="00DE2A1B"/>
    <w:rsid w:val="00DF4719"/>
    <w:rsid w:val="00DF4A03"/>
    <w:rsid w:val="00E01FC3"/>
    <w:rsid w:val="00E0582C"/>
    <w:rsid w:val="00E61682"/>
    <w:rsid w:val="00EA0F08"/>
    <w:rsid w:val="00EA10AA"/>
    <w:rsid w:val="00EE0429"/>
    <w:rsid w:val="00F34920"/>
    <w:rsid w:val="00F363C7"/>
    <w:rsid w:val="00F745A5"/>
    <w:rsid w:val="00FB7D08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29"/>
  </w:style>
  <w:style w:type="paragraph" w:styleId="1">
    <w:name w:val="heading 1"/>
    <w:basedOn w:val="a"/>
    <w:next w:val="a"/>
    <w:qFormat/>
    <w:rsid w:val="00304D29"/>
    <w:pPr>
      <w:keepNext/>
      <w:tabs>
        <w:tab w:val="left" w:pos="3191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22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04D29"/>
    <w:pPr>
      <w:keepNext/>
      <w:ind w:left="360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4D29"/>
    <w:pPr>
      <w:widowControl w:val="0"/>
    </w:pPr>
    <w:rPr>
      <w:snapToGrid w:val="0"/>
    </w:rPr>
  </w:style>
  <w:style w:type="character" w:styleId="a3">
    <w:name w:val="Hyperlink"/>
    <w:basedOn w:val="a0"/>
    <w:rsid w:val="00304D29"/>
    <w:rPr>
      <w:color w:val="0000FF"/>
      <w:u w:val="single"/>
    </w:rPr>
  </w:style>
  <w:style w:type="paragraph" w:styleId="a4">
    <w:name w:val="Document Map"/>
    <w:basedOn w:val="a"/>
    <w:semiHidden/>
    <w:rsid w:val="00BF577E"/>
    <w:pPr>
      <w:shd w:val="clear" w:color="auto" w:fill="000080"/>
    </w:pPr>
    <w:rPr>
      <w:rFonts w:ascii="Tahoma" w:hAnsi="Tahoma" w:cs="Tahoma"/>
    </w:rPr>
  </w:style>
  <w:style w:type="paragraph" w:customStyle="1" w:styleId="a5">
    <w:name w:val="Об"/>
    <w:rsid w:val="00FB7D08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semiHidden/>
    <w:rsid w:val="0082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5D7194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5D7194"/>
    <w:pPr>
      <w:widowControl w:val="0"/>
      <w:spacing w:line="36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5D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C70EC1"/>
    <w:pPr>
      <w:widowControl w:val="0"/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70EC1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rsid w:val="00C70EC1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70EC1"/>
    <w:rPr>
      <w:sz w:val="24"/>
      <w:szCs w:val="24"/>
    </w:rPr>
  </w:style>
  <w:style w:type="paragraph" w:styleId="a9">
    <w:name w:val="header"/>
    <w:basedOn w:val="a"/>
    <w:link w:val="aa"/>
    <w:uiPriority w:val="99"/>
    <w:rsid w:val="00C70EC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C70EC1"/>
    <w:rPr>
      <w:sz w:val="28"/>
      <w:szCs w:val="28"/>
    </w:rPr>
  </w:style>
  <w:style w:type="character" w:styleId="ab">
    <w:name w:val="page number"/>
    <w:basedOn w:val="a0"/>
    <w:uiPriority w:val="99"/>
    <w:rsid w:val="00C70EC1"/>
  </w:style>
  <w:style w:type="paragraph" w:customStyle="1" w:styleId="ac">
    <w:name w:val="Содержимое таблицы"/>
    <w:basedOn w:val="a"/>
    <w:rsid w:val="00C70EC1"/>
    <w:pPr>
      <w:suppressLineNumbers/>
    </w:pPr>
    <w:rPr>
      <w:lang w:eastAsia="zh-CN"/>
    </w:rPr>
  </w:style>
  <w:style w:type="paragraph" w:styleId="ad">
    <w:name w:val="List Paragraph"/>
    <w:basedOn w:val="a"/>
    <w:uiPriority w:val="34"/>
    <w:qFormat/>
    <w:rsid w:val="00C70EC1"/>
    <w:pPr>
      <w:widowControl w:val="0"/>
      <w:autoSpaceDE w:val="0"/>
      <w:autoSpaceDN w:val="0"/>
      <w:ind w:left="720"/>
      <w:contextualSpacing/>
    </w:pPr>
    <w:rPr>
      <w:sz w:val="28"/>
      <w:szCs w:val="28"/>
    </w:rPr>
  </w:style>
  <w:style w:type="paragraph" w:styleId="ae">
    <w:name w:val="footer"/>
    <w:basedOn w:val="a"/>
    <w:link w:val="af"/>
    <w:rsid w:val="006456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45653"/>
  </w:style>
  <w:style w:type="paragraph" w:styleId="af0">
    <w:name w:val="Balloon Text"/>
    <w:basedOn w:val="a"/>
    <w:link w:val="af1"/>
    <w:rsid w:val="006456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4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1757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7</cp:revision>
  <cp:lastPrinted>2016-06-22T06:50:00Z</cp:lastPrinted>
  <dcterms:created xsi:type="dcterms:W3CDTF">2016-05-31T09:59:00Z</dcterms:created>
  <dcterms:modified xsi:type="dcterms:W3CDTF">2016-06-22T06:50:00Z</dcterms:modified>
</cp:coreProperties>
</file>