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001AE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5D5843">
        <w:rPr>
          <w:sz w:val="28"/>
          <w:szCs w:val="28"/>
        </w:rPr>
        <w:t xml:space="preserve"> августа 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513FB2">
        <w:rPr>
          <w:sz w:val="28"/>
          <w:szCs w:val="28"/>
        </w:rPr>
        <w:t xml:space="preserve"> 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  <w:t xml:space="preserve">    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16/1</w:t>
      </w:r>
      <w:r w:rsidR="00A54C79">
        <w:rPr>
          <w:sz w:val="28"/>
          <w:szCs w:val="28"/>
        </w:rPr>
        <w:t>11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54C79" w:rsidRDefault="00A54C79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A54C79" w:rsidRPr="00A54C79" w:rsidRDefault="00A54C79" w:rsidP="00A54C79">
      <w:pPr>
        <w:spacing w:after="360"/>
        <w:jc w:val="center"/>
        <w:rPr>
          <w:b/>
          <w:snapToGrid w:val="0"/>
          <w:sz w:val="28"/>
          <w:szCs w:val="28"/>
        </w:rPr>
      </w:pPr>
      <w:r w:rsidRPr="00A54C79">
        <w:rPr>
          <w:b/>
          <w:snapToGrid w:val="0"/>
          <w:sz w:val="28"/>
          <w:szCs w:val="28"/>
        </w:rPr>
        <w:t xml:space="preserve">О способе и форме информирования территориальной избирательной комиссии </w:t>
      </w:r>
      <w:r>
        <w:rPr>
          <w:b/>
          <w:snapToGrid w:val="0"/>
          <w:sz w:val="28"/>
          <w:szCs w:val="28"/>
        </w:rPr>
        <w:t>Осташковского района</w:t>
      </w:r>
      <w:r w:rsidRPr="00A54C79">
        <w:rPr>
          <w:b/>
          <w:snapToGrid w:val="0"/>
          <w:sz w:val="28"/>
          <w:szCs w:val="28"/>
        </w:rPr>
        <w:t xml:space="preserve"> участковыми избирательными комиссиями о включении избирателя в список избирателей на избирательном участке по месту временного пребывания на выборах депутатов Государственной Думы Федерального Собрания Российской Федерации седьмого созыва</w:t>
      </w:r>
    </w:p>
    <w:p w:rsidR="00A54C79" w:rsidRPr="00A54C79" w:rsidRDefault="00A54C79" w:rsidP="00A54C79">
      <w:pPr>
        <w:spacing w:line="360" w:lineRule="auto"/>
        <w:ind w:firstLine="709"/>
        <w:jc w:val="both"/>
        <w:rPr>
          <w:sz w:val="28"/>
          <w:szCs w:val="28"/>
        </w:rPr>
      </w:pPr>
      <w:r w:rsidRPr="00A54C79">
        <w:rPr>
          <w:sz w:val="28"/>
          <w:szCs w:val="28"/>
        </w:rPr>
        <w:t xml:space="preserve">В соответствии со статьями 17, 26  </w:t>
      </w:r>
      <w:r w:rsidRPr="00A54C79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A54C79">
        <w:rPr>
          <w:sz w:val="28"/>
          <w:szCs w:val="28"/>
        </w:rPr>
        <w:t>статьями 16, 17 , 30  Федерального закона от 22.02.2014 №20-ФЗ «О выборах депутатов Государственной Думы Федерального Собрания Российской Федерации», пунктом 2.3.15 Инструкции по составлению, уточнению и использованию списков избирателей на выборах депутатов Государственной Думы Федерального Собрания Российской Федерации седьмого созыва, утвержденной постановлением Центральной избирательной комиссии Российской Федерации от 22.06.2016 №13/107-7</w:t>
      </w:r>
      <w:r w:rsidRPr="00A54C79">
        <w:rPr>
          <w:snapToGrid w:val="0"/>
          <w:sz w:val="28"/>
          <w:szCs w:val="28"/>
        </w:rPr>
        <w:t>, территориальная избирательная комиссия</w:t>
      </w:r>
      <w:r>
        <w:rPr>
          <w:snapToGrid w:val="0"/>
          <w:sz w:val="28"/>
          <w:szCs w:val="28"/>
        </w:rPr>
        <w:t xml:space="preserve"> Осташковского района</w:t>
      </w:r>
      <w:r w:rsidRPr="00A54C79">
        <w:rPr>
          <w:snapToGrid w:val="0"/>
          <w:sz w:val="28"/>
          <w:szCs w:val="28"/>
        </w:rPr>
        <w:t xml:space="preserve"> </w:t>
      </w:r>
      <w:r w:rsidRPr="00A54C79">
        <w:rPr>
          <w:b/>
          <w:snapToGrid w:val="0"/>
          <w:sz w:val="28"/>
          <w:szCs w:val="28"/>
        </w:rPr>
        <w:t>постановляет</w:t>
      </w:r>
      <w:r w:rsidRPr="00A54C79">
        <w:rPr>
          <w:snapToGrid w:val="0"/>
          <w:sz w:val="28"/>
          <w:szCs w:val="28"/>
        </w:rPr>
        <w:t>:</w:t>
      </w:r>
    </w:p>
    <w:p w:rsidR="00A54C79" w:rsidRPr="00A54C79" w:rsidRDefault="00A54C79" w:rsidP="00A54C7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54C79">
        <w:rPr>
          <w:snapToGrid w:val="0"/>
          <w:sz w:val="28"/>
          <w:szCs w:val="28"/>
        </w:rPr>
        <w:t xml:space="preserve">1. </w:t>
      </w:r>
      <w:r w:rsidRPr="00A54C79">
        <w:rPr>
          <w:snapToGrid w:val="0"/>
          <w:sz w:val="28"/>
          <w:szCs w:val="28"/>
        </w:rPr>
        <w:tab/>
        <w:t xml:space="preserve">Установить способ информирования территориальной избирательной комиссии </w:t>
      </w:r>
      <w:r>
        <w:rPr>
          <w:snapToGrid w:val="0"/>
          <w:sz w:val="28"/>
          <w:szCs w:val="28"/>
        </w:rPr>
        <w:t xml:space="preserve">Осташковского района </w:t>
      </w:r>
      <w:r w:rsidRPr="00A54C79">
        <w:rPr>
          <w:snapToGrid w:val="0"/>
          <w:sz w:val="28"/>
          <w:szCs w:val="28"/>
        </w:rPr>
        <w:t>участковыми избирательными комиссиями о включении избирателя в список избирателей на избирательном участке по месту временного пребывания на выборах депутатов Государственной Думы Федерального Собрания Российской Федерации седьмого созыва – телефонограмма.</w:t>
      </w:r>
    </w:p>
    <w:p w:rsidR="00A54C79" w:rsidRPr="00A54C79" w:rsidRDefault="00A54C79" w:rsidP="00A54C7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54C79">
        <w:rPr>
          <w:snapToGrid w:val="0"/>
          <w:sz w:val="28"/>
          <w:szCs w:val="28"/>
        </w:rPr>
        <w:lastRenderedPageBreak/>
        <w:t>2.</w:t>
      </w:r>
      <w:r w:rsidRPr="00A54C79">
        <w:rPr>
          <w:snapToGrid w:val="0"/>
          <w:sz w:val="28"/>
          <w:szCs w:val="28"/>
        </w:rPr>
        <w:tab/>
        <w:t xml:space="preserve">Утвердить текст телефонограммы для информирования территориальной избирательной комиссии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A54C79">
        <w:rPr>
          <w:snapToGrid w:val="0"/>
          <w:sz w:val="28"/>
          <w:szCs w:val="28"/>
        </w:rPr>
        <w:t>участковыми избирательными комиссиями о включении избирателя в список избирателей на избирательном участке по месту временного пребывания на выборах депутатов Государственной Думы Федерального Собрания Российской Федерации седьмого созыва (прилагается).</w:t>
      </w:r>
    </w:p>
    <w:p w:rsidR="00A54C79" w:rsidRDefault="00A54C79" w:rsidP="00A54C79">
      <w:pPr>
        <w:spacing w:after="360" w:line="360" w:lineRule="auto"/>
        <w:ind w:firstLine="709"/>
        <w:jc w:val="both"/>
        <w:rPr>
          <w:iCs/>
          <w:sz w:val="28"/>
          <w:szCs w:val="28"/>
        </w:rPr>
      </w:pPr>
      <w:r w:rsidRPr="00A54C79">
        <w:rPr>
          <w:iCs/>
          <w:sz w:val="28"/>
          <w:szCs w:val="28"/>
        </w:rPr>
        <w:t>3.</w:t>
      </w:r>
      <w:r w:rsidRPr="00A54C79">
        <w:rPr>
          <w:iCs/>
          <w:sz w:val="28"/>
          <w:szCs w:val="28"/>
        </w:rPr>
        <w:tab/>
        <w:t xml:space="preserve">Направить настоящее постановление в участковые избирательные комиссии </w:t>
      </w:r>
      <w:r>
        <w:rPr>
          <w:iCs/>
          <w:sz w:val="28"/>
          <w:szCs w:val="28"/>
        </w:rPr>
        <w:t>Осташковского района.</w:t>
      </w:r>
    </w:p>
    <w:p w:rsidR="00A54C79" w:rsidRPr="00E47920" w:rsidRDefault="00A54C79" w:rsidP="00A54C79">
      <w:pPr>
        <w:spacing w:after="120" w:line="360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ab/>
      </w:r>
      <w:r w:rsidRPr="00C20A57">
        <w:rPr>
          <w:color w:val="000000"/>
          <w:spacing w:val="-2"/>
          <w:sz w:val="28"/>
          <w:szCs w:val="28"/>
        </w:rPr>
        <w:t>Р</w:t>
      </w:r>
      <w:r w:rsidRPr="00C20A57">
        <w:rPr>
          <w:sz w:val="28"/>
          <w:szCs w:val="28"/>
        </w:rPr>
        <w:t>азместить настоящее постановление на сайте</w:t>
      </w:r>
      <w:r>
        <w:rPr>
          <w:sz w:val="28"/>
          <w:szCs w:val="28"/>
        </w:rPr>
        <w:t xml:space="preserve"> территориальной</w:t>
      </w:r>
      <w:r w:rsidRPr="00C20A5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C20A57">
        <w:rPr>
          <w:sz w:val="28"/>
          <w:szCs w:val="28"/>
        </w:rPr>
        <w:t xml:space="preserve">в </w:t>
      </w:r>
      <w:r w:rsidRPr="001D78B0">
        <w:rPr>
          <w:sz w:val="28"/>
          <w:szCs w:val="28"/>
        </w:rPr>
        <w:t>информационно-телекоммуникационной сети «Интернет».</w:t>
      </w:r>
    </w:p>
    <w:p w:rsidR="00A54C79" w:rsidRDefault="00A54C79" w:rsidP="00A54C79">
      <w:pPr>
        <w:spacing w:after="360" w:line="360" w:lineRule="auto"/>
        <w:ind w:firstLine="709"/>
        <w:jc w:val="both"/>
        <w:rPr>
          <w:iCs/>
          <w:szCs w:val="28"/>
        </w:rPr>
      </w:pPr>
    </w:p>
    <w:p w:rsidR="00001AEE" w:rsidRDefault="00001AEE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p w:rsidR="00001AEE" w:rsidRDefault="00001AEE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p w:rsidR="00001AEE" w:rsidRPr="005D5843" w:rsidRDefault="00001AEE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</w:rPr>
            </w:pP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001AEE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840BD0" w:rsidRDefault="00840BD0" w:rsidP="00840BD0">
      <w:pPr>
        <w:jc w:val="center"/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A54C79" w:rsidRDefault="00A54C79" w:rsidP="00840BD0">
      <w:pPr>
        <w:ind w:firstLine="709"/>
        <w:jc w:val="both"/>
        <w:rPr>
          <w:szCs w:val="28"/>
        </w:rPr>
      </w:pPr>
    </w:p>
    <w:p w:rsidR="00A54C79" w:rsidRDefault="00A54C79" w:rsidP="00840BD0">
      <w:pPr>
        <w:ind w:firstLine="709"/>
        <w:jc w:val="both"/>
        <w:rPr>
          <w:szCs w:val="28"/>
        </w:rPr>
      </w:pPr>
    </w:p>
    <w:p w:rsidR="00A54C79" w:rsidRDefault="00A54C79" w:rsidP="00840BD0">
      <w:pPr>
        <w:ind w:firstLine="709"/>
        <w:jc w:val="both"/>
        <w:rPr>
          <w:szCs w:val="28"/>
        </w:rPr>
      </w:pPr>
    </w:p>
    <w:p w:rsidR="00A54C79" w:rsidRDefault="00A54C79" w:rsidP="00840BD0">
      <w:pPr>
        <w:ind w:firstLine="709"/>
        <w:jc w:val="both"/>
        <w:rPr>
          <w:szCs w:val="28"/>
        </w:rPr>
      </w:pPr>
    </w:p>
    <w:p w:rsidR="00A54C79" w:rsidRDefault="00A54C79" w:rsidP="00840BD0">
      <w:pPr>
        <w:ind w:firstLine="709"/>
        <w:jc w:val="both"/>
        <w:rPr>
          <w:szCs w:val="28"/>
        </w:rPr>
      </w:pPr>
    </w:p>
    <w:p w:rsidR="00A54C79" w:rsidRDefault="00A54C79" w:rsidP="00840BD0">
      <w:pPr>
        <w:ind w:firstLine="709"/>
        <w:jc w:val="both"/>
        <w:rPr>
          <w:szCs w:val="28"/>
        </w:rPr>
      </w:pPr>
    </w:p>
    <w:p w:rsidR="00A54C79" w:rsidRDefault="00A54C79" w:rsidP="00840BD0">
      <w:pPr>
        <w:ind w:firstLine="709"/>
        <w:jc w:val="both"/>
        <w:rPr>
          <w:szCs w:val="28"/>
        </w:rPr>
      </w:pPr>
    </w:p>
    <w:p w:rsidR="00A54C79" w:rsidRDefault="00A54C79" w:rsidP="00840BD0">
      <w:pPr>
        <w:ind w:firstLine="709"/>
        <w:jc w:val="both"/>
        <w:rPr>
          <w:szCs w:val="28"/>
        </w:rPr>
      </w:pPr>
    </w:p>
    <w:p w:rsidR="00A54C79" w:rsidRDefault="00A54C79" w:rsidP="00840BD0">
      <w:pPr>
        <w:ind w:firstLine="709"/>
        <w:jc w:val="both"/>
        <w:rPr>
          <w:szCs w:val="28"/>
        </w:rPr>
      </w:pPr>
    </w:p>
    <w:p w:rsidR="00A54C79" w:rsidRDefault="00A54C79" w:rsidP="00840BD0">
      <w:pPr>
        <w:ind w:firstLine="709"/>
        <w:jc w:val="both"/>
        <w:rPr>
          <w:szCs w:val="28"/>
        </w:rPr>
      </w:pPr>
    </w:p>
    <w:p w:rsidR="00A54C79" w:rsidRDefault="00A54C79" w:rsidP="00840BD0">
      <w:pPr>
        <w:ind w:firstLine="709"/>
        <w:jc w:val="both"/>
        <w:rPr>
          <w:szCs w:val="28"/>
        </w:rPr>
      </w:pPr>
    </w:p>
    <w:p w:rsidR="00A54C79" w:rsidRDefault="00A54C79" w:rsidP="00840BD0">
      <w:pPr>
        <w:ind w:firstLine="709"/>
        <w:jc w:val="both"/>
        <w:rPr>
          <w:szCs w:val="28"/>
        </w:rPr>
      </w:pPr>
    </w:p>
    <w:p w:rsidR="00A54C79" w:rsidRDefault="00A54C79" w:rsidP="00840BD0">
      <w:pPr>
        <w:ind w:firstLine="709"/>
        <w:jc w:val="both"/>
        <w:rPr>
          <w:szCs w:val="28"/>
        </w:rPr>
      </w:pPr>
    </w:p>
    <w:p w:rsidR="00A54C79" w:rsidRDefault="00A54C79" w:rsidP="00840BD0">
      <w:pPr>
        <w:ind w:firstLine="709"/>
        <w:jc w:val="both"/>
        <w:rPr>
          <w:szCs w:val="28"/>
        </w:rPr>
      </w:pPr>
    </w:p>
    <w:p w:rsidR="00A54C79" w:rsidRDefault="00A54C79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055"/>
        <w:gridCol w:w="4950"/>
      </w:tblGrid>
      <w:tr w:rsidR="00A54C79" w:rsidTr="00A54C79">
        <w:tc>
          <w:tcPr>
            <w:tcW w:w="4055" w:type="dxa"/>
          </w:tcPr>
          <w:p w:rsidR="00A54C79" w:rsidRDefault="00A54C79" w:rsidP="001D4C7B">
            <w:pPr>
              <w:tabs>
                <w:tab w:val="left" w:pos="195"/>
                <w:tab w:val="center" w:pos="4677"/>
              </w:tabs>
            </w:pPr>
          </w:p>
        </w:tc>
        <w:tc>
          <w:tcPr>
            <w:tcW w:w="4950" w:type="dxa"/>
          </w:tcPr>
          <w:p w:rsidR="00A54C79" w:rsidRDefault="00A54C79" w:rsidP="00A54C79">
            <w:pPr>
              <w:tabs>
                <w:tab w:val="left" w:pos="195"/>
                <w:tab w:val="center" w:pos="4677"/>
              </w:tabs>
              <w:jc w:val="right"/>
            </w:pPr>
            <w:r>
              <w:t>Приложение</w:t>
            </w:r>
          </w:p>
          <w:p w:rsidR="00A54C79" w:rsidRDefault="00A54C79" w:rsidP="00A54C79">
            <w:pPr>
              <w:tabs>
                <w:tab w:val="left" w:pos="195"/>
                <w:tab w:val="center" w:pos="4677"/>
              </w:tabs>
              <w:jc w:val="right"/>
            </w:pPr>
            <w:r>
              <w:t>к постановлению территориальной избирательной комиссии Осташковского района</w:t>
            </w:r>
          </w:p>
          <w:p w:rsidR="00A54C79" w:rsidRDefault="00A54C79" w:rsidP="00A54C79">
            <w:pPr>
              <w:tabs>
                <w:tab w:val="left" w:pos="195"/>
                <w:tab w:val="center" w:pos="4677"/>
              </w:tabs>
              <w:jc w:val="right"/>
            </w:pPr>
            <w:r>
              <w:t>от  11 августа 2016 г. №16/111-4</w:t>
            </w:r>
          </w:p>
        </w:tc>
      </w:tr>
    </w:tbl>
    <w:p w:rsidR="00A54C79" w:rsidRDefault="00A54C79" w:rsidP="00A54C79">
      <w:pPr>
        <w:tabs>
          <w:tab w:val="left" w:pos="195"/>
          <w:tab w:val="center" w:pos="4677"/>
        </w:tabs>
      </w:pPr>
    </w:p>
    <w:p w:rsidR="00A54C79" w:rsidRDefault="00A54C79" w:rsidP="00A54C79">
      <w:pPr>
        <w:tabs>
          <w:tab w:val="left" w:pos="195"/>
          <w:tab w:val="center" w:pos="4677"/>
        </w:tabs>
      </w:pPr>
    </w:p>
    <w:p w:rsidR="00A54C79" w:rsidRPr="00F833B9" w:rsidRDefault="00A54C79" w:rsidP="00A54C79"/>
    <w:p w:rsidR="00A54C79" w:rsidRDefault="00A54C79" w:rsidP="00A54C79"/>
    <w:p w:rsidR="00A54C79" w:rsidRPr="00A54C79" w:rsidRDefault="00A54C79" w:rsidP="00A54C79">
      <w:pPr>
        <w:tabs>
          <w:tab w:val="left" w:pos="3540"/>
        </w:tabs>
        <w:jc w:val="center"/>
        <w:rPr>
          <w:b/>
          <w:sz w:val="28"/>
        </w:rPr>
      </w:pPr>
      <w:r w:rsidRPr="00A54C79">
        <w:rPr>
          <w:b/>
          <w:snapToGrid w:val="0"/>
          <w:sz w:val="28"/>
          <w:szCs w:val="28"/>
        </w:rPr>
        <w:t xml:space="preserve">Текст телефонограммы для информирования территориальной избирательной комиссии </w:t>
      </w:r>
      <w:r>
        <w:rPr>
          <w:b/>
          <w:snapToGrid w:val="0"/>
          <w:sz w:val="28"/>
          <w:szCs w:val="28"/>
        </w:rPr>
        <w:t xml:space="preserve"> Осташковского района </w:t>
      </w:r>
      <w:r w:rsidRPr="00A54C79">
        <w:rPr>
          <w:b/>
          <w:snapToGrid w:val="0"/>
          <w:sz w:val="28"/>
          <w:szCs w:val="28"/>
        </w:rPr>
        <w:t>участковыми избирательными комиссиями о включении избирателя в список избирателей на избирательном участке по месту временного пребывания на выборах депутатов Государственной Думы Федерального Собрания Российской Федерации седьмого созыва</w:t>
      </w:r>
    </w:p>
    <w:p w:rsidR="00A54C79" w:rsidRPr="00F833B9" w:rsidRDefault="00A54C79" w:rsidP="00A54C79"/>
    <w:p w:rsidR="00A54C79" w:rsidRPr="00F833B9" w:rsidRDefault="00A54C79" w:rsidP="00A54C79"/>
    <w:p w:rsidR="00A54C79" w:rsidRDefault="00A54C79" w:rsidP="00A54C79"/>
    <w:p w:rsidR="00A54C79" w:rsidRPr="00A54C79" w:rsidRDefault="00A54C79" w:rsidP="00A54C79">
      <w:pPr>
        <w:tabs>
          <w:tab w:val="left" w:pos="765"/>
          <w:tab w:val="center" w:pos="4677"/>
        </w:tabs>
        <w:spacing w:line="360" w:lineRule="auto"/>
        <w:jc w:val="both"/>
        <w:rPr>
          <w:sz w:val="28"/>
        </w:rPr>
      </w:pPr>
      <w:r>
        <w:tab/>
      </w:r>
      <w:r w:rsidRPr="00A54C79">
        <w:rPr>
          <w:sz w:val="28"/>
        </w:rPr>
        <w:t>«____» _________ 2016 года решением участковой избирательной комиссии избирательного участка № ____ в список избирателей на избирательном участке №_____ включен (ы) следующий (ие) избиратель (и):</w:t>
      </w:r>
    </w:p>
    <w:p w:rsidR="00A54C79" w:rsidRPr="00A54C79" w:rsidRDefault="00A54C79" w:rsidP="00A54C79">
      <w:pPr>
        <w:tabs>
          <w:tab w:val="left" w:pos="765"/>
          <w:tab w:val="center" w:pos="4677"/>
        </w:tabs>
        <w:spacing w:line="360" w:lineRule="auto"/>
        <w:jc w:val="both"/>
        <w:rPr>
          <w:sz w:val="28"/>
        </w:rPr>
      </w:pPr>
      <w:r w:rsidRPr="00A54C79">
        <w:rPr>
          <w:sz w:val="28"/>
        </w:rPr>
        <w:t>1.</w:t>
      </w:r>
      <w:r w:rsidRPr="00A54C79">
        <w:rPr>
          <w:sz w:val="28"/>
        </w:rPr>
        <w:tab/>
        <w:t>фамилия, имя, отчество, год рождения избирателя (в возрасте 18 лет – дополнительно день и месяц рождения), адрес места жительства.</w:t>
      </w:r>
    </w:p>
    <w:p w:rsidR="00A54C79" w:rsidRPr="00A54C79" w:rsidRDefault="00A54C79" w:rsidP="00A54C79">
      <w:pPr>
        <w:tabs>
          <w:tab w:val="left" w:pos="765"/>
          <w:tab w:val="center" w:pos="4677"/>
        </w:tabs>
        <w:spacing w:line="360" w:lineRule="auto"/>
        <w:jc w:val="both"/>
        <w:rPr>
          <w:sz w:val="28"/>
        </w:rPr>
      </w:pPr>
      <w:r w:rsidRPr="00A54C79">
        <w:rPr>
          <w:sz w:val="28"/>
        </w:rPr>
        <w:t>2.</w:t>
      </w:r>
      <w:r w:rsidRPr="00A54C79">
        <w:rPr>
          <w:sz w:val="28"/>
        </w:rPr>
        <w:tab/>
        <w:t xml:space="preserve">…….  </w:t>
      </w:r>
      <w:r w:rsidRPr="00A54C79">
        <w:rPr>
          <w:sz w:val="28"/>
        </w:rPr>
        <w:tab/>
      </w:r>
      <w:r w:rsidRPr="00A54C79">
        <w:rPr>
          <w:sz w:val="28"/>
        </w:rPr>
        <w:tab/>
      </w:r>
      <w:r w:rsidRPr="00A54C79">
        <w:rPr>
          <w:sz w:val="28"/>
        </w:rPr>
        <w:tab/>
      </w:r>
    </w:p>
    <w:p w:rsidR="00A54C79" w:rsidRDefault="00A54C79" w:rsidP="00A54C79">
      <w:pPr>
        <w:ind w:left="5400"/>
        <w:jc w:val="center"/>
        <w:rPr>
          <w:sz w:val="28"/>
        </w:rPr>
      </w:pPr>
    </w:p>
    <w:p w:rsidR="00A54C79" w:rsidRDefault="00A54C79" w:rsidP="00A54C79">
      <w:pPr>
        <w:ind w:left="5400"/>
        <w:jc w:val="center"/>
        <w:rPr>
          <w:sz w:val="28"/>
        </w:rPr>
      </w:pPr>
    </w:p>
    <w:p w:rsidR="00840BD0" w:rsidRPr="00A54C79" w:rsidRDefault="00A54C79" w:rsidP="00A54C79">
      <w:pPr>
        <w:ind w:left="5400"/>
        <w:jc w:val="center"/>
        <w:rPr>
          <w:sz w:val="36"/>
          <w:szCs w:val="24"/>
        </w:rPr>
      </w:pPr>
      <w:r w:rsidRPr="00A54C79">
        <w:rPr>
          <w:sz w:val="28"/>
        </w:rPr>
        <w:tab/>
        <w:t>Телефонограмму передал председатель (заместитель председателя, секретарь) участковой комиссии – фамилия, имя, отчество</w:t>
      </w:r>
      <w:r w:rsidRPr="00A54C79">
        <w:rPr>
          <w:sz w:val="28"/>
        </w:rPr>
        <w:tab/>
        <w:t>.</w:t>
      </w:r>
      <w:r w:rsidRPr="00A54C79">
        <w:rPr>
          <w:sz w:val="28"/>
        </w:rPr>
        <w:tab/>
      </w:r>
    </w:p>
    <w:sectPr w:rsidR="00840BD0" w:rsidRPr="00A54C79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9B" w:rsidRDefault="00614D9B">
      <w:r>
        <w:separator/>
      </w:r>
    </w:p>
  </w:endnote>
  <w:endnote w:type="continuationSeparator" w:id="0">
    <w:p w:rsidR="00614D9B" w:rsidRDefault="0061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9B" w:rsidRDefault="00614D9B">
      <w:r>
        <w:separator/>
      </w:r>
    </w:p>
  </w:footnote>
  <w:footnote w:type="continuationSeparator" w:id="0">
    <w:p w:rsidR="00614D9B" w:rsidRDefault="00614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0068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3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1AE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899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398F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218C"/>
    <w:rsid w:val="0015633E"/>
    <w:rsid w:val="00170423"/>
    <w:rsid w:val="00171B7C"/>
    <w:rsid w:val="001772F1"/>
    <w:rsid w:val="00184A65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0A06"/>
    <w:rsid w:val="00346639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5A9C"/>
    <w:rsid w:val="00456AC9"/>
    <w:rsid w:val="00462016"/>
    <w:rsid w:val="00462162"/>
    <w:rsid w:val="0047114B"/>
    <w:rsid w:val="00497D76"/>
    <w:rsid w:val="004A16C3"/>
    <w:rsid w:val="004B1A45"/>
    <w:rsid w:val="004C40BD"/>
    <w:rsid w:val="004C74E3"/>
    <w:rsid w:val="004D0AC9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7D7C"/>
    <w:rsid w:val="0052451E"/>
    <w:rsid w:val="00541526"/>
    <w:rsid w:val="00546ECA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97BF0"/>
    <w:rsid w:val="005B6A8E"/>
    <w:rsid w:val="005C115C"/>
    <w:rsid w:val="005D3592"/>
    <w:rsid w:val="005D5843"/>
    <w:rsid w:val="005E4752"/>
    <w:rsid w:val="005F0B85"/>
    <w:rsid w:val="0060130D"/>
    <w:rsid w:val="00602E1A"/>
    <w:rsid w:val="006030F4"/>
    <w:rsid w:val="00611996"/>
    <w:rsid w:val="006137C2"/>
    <w:rsid w:val="00614D9B"/>
    <w:rsid w:val="00621CBB"/>
    <w:rsid w:val="00623BD1"/>
    <w:rsid w:val="00623F02"/>
    <w:rsid w:val="00625F34"/>
    <w:rsid w:val="00630137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044"/>
    <w:rsid w:val="006552D9"/>
    <w:rsid w:val="006562BD"/>
    <w:rsid w:val="006640C2"/>
    <w:rsid w:val="00664AE0"/>
    <w:rsid w:val="00666CD6"/>
    <w:rsid w:val="0069275B"/>
    <w:rsid w:val="00693891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07D45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873AB"/>
    <w:rsid w:val="007926C5"/>
    <w:rsid w:val="007A0B2E"/>
    <w:rsid w:val="007A31A0"/>
    <w:rsid w:val="007B32E0"/>
    <w:rsid w:val="007B5DCC"/>
    <w:rsid w:val="007B658A"/>
    <w:rsid w:val="007B676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39E2"/>
    <w:rsid w:val="0084518E"/>
    <w:rsid w:val="00850AE3"/>
    <w:rsid w:val="0085196C"/>
    <w:rsid w:val="008635D1"/>
    <w:rsid w:val="00872DB5"/>
    <w:rsid w:val="008739D5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0685"/>
    <w:rsid w:val="00A06175"/>
    <w:rsid w:val="00A110EA"/>
    <w:rsid w:val="00A1518F"/>
    <w:rsid w:val="00A21BDE"/>
    <w:rsid w:val="00A254F7"/>
    <w:rsid w:val="00A35DCD"/>
    <w:rsid w:val="00A517A6"/>
    <w:rsid w:val="00A54C79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8A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37DA2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576B"/>
    <w:rsid w:val="00CC7F27"/>
    <w:rsid w:val="00CD4709"/>
    <w:rsid w:val="00CD6CDB"/>
    <w:rsid w:val="00CE19D2"/>
    <w:rsid w:val="00CE5FF9"/>
    <w:rsid w:val="00CE6990"/>
    <w:rsid w:val="00CF33BD"/>
    <w:rsid w:val="00CF385A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56F0"/>
    <w:rsid w:val="00DD6079"/>
    <w:rsid w:val="00DE0B0A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D96"/>
    <w:rsid w:val="00EF5E8B"/>
    <w:rsid w:val="00F00F4E"/>
    <w:rsid w:val="00F017D3"/>
    <w:rsid w:val="00F103FA"/>
    <w:rsid w:val="00F14272"/>
    <w:rsid w:val="00F153F1"/>
    <w:rsid w:val="00F17112"/>
    <w:rsid w:val="00F25717"/>
    <w:rsid w:val="00F32459"/>
    <w:rsid w:val="00F42060"/>
    <w:rsid w:val="00F5089A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797A"/>
    <w:rsid w:val="00FA1665"/>
    <w:rsid w:val="00FA2E37"/>
    <w:rsid w:val="00FC7191"/>
    <w:rsid w:val="00FD74CE"/>
    <w:rsid w:val="00FE1883"/>
    <w:rsid w:val="00FF3465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E751-8944-4E35-BA2C-D69E5FCD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2015-08-03T16:06:00Z</cp:lastPrinted>
  <dcterms:created xsi:type="dcterms:W3CDTF">2016-08-09T12:19:00Z</dcterms:created>
  <dcterms:modified xsi:type="dcterms:W3CDTF">2016-08-09T12:27:00Z</dcterms:modified>
</cp:coreProperties>
</file>