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89E8DA4" w:rsidR="00771A7A" w:rsidRDefault="00154B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125155">
        <w:rPr>
          <w:sz w:val="28"/>
          <w:szCs w:val="28"/>
        </w:rPr>
        <w:t xml:space="preserve"> июня 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4/</w:t>
      </w:r>
      <w:r w:rsidR="005B1332">
        <w:rPr>
          <w:sz w:val="28"/>
          <w:szCs w:val="28"/>
        </w:rPr>
        <w:t>2</w:t>
      </w:r>
      <w:r w:rsidR="00044864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0A9344C8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№666 с правом решающего голоса  </w:t>
      </w:r>
      <w:r>
        <w:rPr>
          <w:b/>
          <w:snapToGrid w:val="0"/>
          <w:sz w:val="28"/>
          <w:szCs w:val="28"/>
        </w:rPr>
        <w:t>Серенкова Сергея Владимировича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722F7C6D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>
        <w:rPr>
          <w:bCs/>
          <w:sz w:val="28"/>
          <w:szCs w:val="28"/>
        </w:rPr>
        <w:t xml:space="preserve">666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Серенкова С.В.,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5EEE10A5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</w:t>
      </w:r>
      <w:r>
        <w:rPr>
          <w:color w:val="000000"/>
          <w:spacing w:val="7"/>
          <w:sz w:val="28"/>
          <w:szCs w:val="28"/>
        </w:rPr>
        <w:t xml:space="preserve"> Серенкова Сергея Владимировича 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 xml:space="preserve">миссии избирательного участка №666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77777777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666.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777777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3B7B1" w14:textId="77777777" w:rsidR="00643737" w:rsidRDefault="00643737">
      <w:r>
        <w:separator/>
      </w:r>
    </w:p>
  </w:endnote>
  <w:endnote w:type="continuationSeparator" w:id="0">
    <w:p w14:paraId="51EC0D78" w14:textId="77777777" w:rsidR="00643737" w:rsidRDefault="006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800A2" w14:textId="77777777" w:rsidR="00643737" w:rsidRDefault="00643737">
      <w:r>
        <w:separator/>
      </w:r>
    </w:p>
  </w:footnote>
  <w:footnote w:type="continuationSeparator" w:id="0">
    <w:p w14:paraId="01ED671D" w14:textId="77777777" w:rsidR="00643737" w:rsidRDefault="0064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7C53-A0E6-4758-8055-875520BD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2021-04-20T11:52:00Z</cp:lastPrinted>
  <dcterms:created xsi:type="dcterms:W3CDTF">2021-06-22T12:26:00Z</dcterms:created>
  <dcterms:modified xsi:type="dcterms:W3CDTF">2021-06-24T07:50:00Z</dcterms:modified>
</cp:coreProperties>
</file>