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7670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6D1849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 w:rsidR="00C97D71">
        <w:rPr>
          <w:sz w:val="28"/>
          <w:szCs w:val="28"/>
        </w:rPr>
        <w:t>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220AA9">
        <w:rPr>
          <w:sz w:val="28"/>
          <w:szCs w:val="28"/>
        </w:rPr>
        <w:t>9</w:t>
      </w:r>
      <w:r>
        <w:rPr>
          <w:sz w:val="28"/>
          <w:szCs w:val="28"/>
        </w:rPr>
        <w:t>/10</w:t>
      </w:r>
      <w:r w:rsidR="006D1849">
        <w:rPr>
          <w:sz w:val="28"/>
          <w:szCs w:val="28"/>
        </w:rPr>
        <w:t>21</w:t>
      </w:r>
      <w:r w:rsidR="00C97D71" w:rsidRPr="00713C8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A20DDD" w:rsidRDefault="006D1849" w:rsidP="00A20DDD">
      <w:pPr>
        <w:jc w:val="center"/>
        <w:rPr>
          <w:b/>
          <w:sz w:val="28"/>
          <w:szCs w:val="28"/>
        </w:rPr>
      </w:pPr>
      <w:r w:rsidRPr="006D1849">
        <w:rPr>
          <w:b/>
          <w:sz w:val="28"/>
        </w:rPr>
        <w:t xml:space="preserve">О графике дежурства </w:t>
      </w:r>
      <w:r w:rsidRPr="006D1849">
        <w:rPr>
          <w:b/>
          <w:sz w:val="28"/>
        </w:rPr>
        <w:br/>
        <w:t>членов территориальной избирательной комиссии</w:t>
      </w:r>
      <w:r w:rsidRPr="006D1849">
        <w:rPr>
          <w:sz w:val="28"/>
        </w:rPr>
        <w:t xml:space="preserve"> </w:t>
      </w:r>
      <w:r w:rsidR="00A20DDD" w:rsidRPr="00A20DDD">
        <w:rPr>
          <w:b/>
          <w:sz w:val="28"/>
        </w:rPr>
        <w:br/>
        <w:t xml:space="preserve"> Осташковского района</w:t>
      </w:r>
      <w:r w:rsidR="00A20DDD" w:rsidRPr="00A20DDD">
        <w:rPr>
          <w:b/>
          <w:sz w:val="24"/>
          <w:szCs w:val="18"/>
        </w:rPr>
        <w:t xml:space="preserve"> </w:t>
      </w:r>
      <w:r w:rsidR="00A20DDD" w:rsidRPr="00A20DDD">
        <w:rPr>
          <w:b/>
          <w:sz w:val="28"/>
        </w:rPr>
        <w:t xml:space="preserve">Тверской области </w:t>
      </w:r>
      <w:r w:rsidRPr="006D1849">
        <w:rPr>
          <w:b/>
          <w:sz w:val="28"/>
        </w:rPr>
        <w:t xml:space="preserve">с правом решающего голоса для  проведения досрочного голосования </w:t>
      </w:r>
      <w:r w:rsidR="00A20DDD" w:rsidRPr="00A20DDD">
        <w:rPr>
          <w:b/>
          <w:sz w:val="28"/>
        </w:rPr>
        <w:t>на</w:t>
      </w:r>
      <w:r w:rsidR="00A20DDD" w:rsidRPr="00A20DDD">
        <w:rPr>
          <w:b/>
          <w:i/>
          <w:sz w:val="28"/>
        </w:rPr>
        <w:t xml:space="preserve"> </w:t>
      </w:r>
      <w:r w:rsidR="00A20DDD">
        <w:rPr>
          <w:b/>
          <w:sz w:val="28"/>
          <w:szCs w:val="28"/>
        </w:rPr>
        <w:t xml:space="preserve">дополнительных выборах </w:t>
      </w:r>
      <w:r w:rsidR="00A20DDD" w:rsidRPr="0020401C">
        <w:rPr>
          <w:b/>
          <w:sz w:val="28"/>
          <w:szCs w:val="28"/>
        </w:rPr>
        <w:t>депутат</w:t>
      </w:r>
      <w:r w:rsidR="00A20DDD">
        <w:rPr>
          <w:b/>
          <w:sz w:val="28"/>
          <w:szCs w:val="28"/>
        </w:rPr>
        <w:t>а Осташковской городской Думы первого созыва по одномандатному избирательному округу №19</w:t>
      </w:r>
    </w:p>
    <w:p w:rsidR="00A20DDD" w:rsidRDefault="00A20DDD" w:rsidP="00A20DDD">
      <w:pPr>
        <w:jc w:val="center"/>
        <w:rPr>
          <w:b/>
          <w:sz w:val="28"/>
          <w:szCs w:val="28"/>
        </w:rPr>
      </w:pPr>
      <w:r w:rsidRPr="000E14B0">
        <w:rPr>
          <w:b/>
          <w:sz w:val="28"/>
          <w:szCs w:val="28"/>
        </w:rPr>
        <w:t>13 сентября 2020 года</w:t>
      </w:r>
    </w:p>
    <w:p w:rsidR="006D1849" w:rsidRDefault="006D1849" w:rsidP="006D1849">
      <w:pPr>
        <w:spacing w:before="240" w:line="360" w:lineRule="auto"/>
        <w:ind w:firstLine="709"/>
        <w:jc w:val="both"/>
        <w:rPr>
          <w:sz w:val="24"/>
          <w:szCs w:val="24"/>
        </w:rPr>
      </w:pPr>
      <w:r w:rsidRPr="0025441C">
        <w:rPr>
          <w:sz w:val="28"/>
        </w:rPr>
        <w:t>В целях реализации положения пункта</w:t>
      </w:r>
      <w:r w:rsidRPr="00064256">
        <w:rPr>
          <w:sz w:val="28"/>
        </w:rPr>
        <w:t xml:space="preserve"> </w:t>
      </w:r>
      <w:r>
        <w:rPr>
          <w:sz w:val="28"/>
        </w:rPr>
        <w:t>3.2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>.06.2014 №233/1480-6,</w:t>
      </w:r>
      <w:r w:rsidRPr="00064256">
        <w:rPr>
          <w:sz w:val="28"/>
        </w:rPr>
        <w:t xml:space="preserve"> </w:t>
      </w:r>
      <w:r w:rsidRPr="0025441C">
        <w:rPr>
          <w:sz w:val="28"/>
        </w:rPr>
        <w:t xml:space="preserve">на основании статей </w:t>
      </w:r>
      <w:r w:rsidRPr="00C13D49">
        <w:rPr>
          <w:sz w:val="28"/>
        </w:rPr>
        <w:t>20</w:t>
      </w:r>
      <w:r>
        <w:rPr>
          <w:sz w:val="28"/>
        </w:rPr>
        <w:t>,</w:t>
      </w:r>
      <w:r w:rsidRPr="00D17EB0">
        <w:rPr>
          <w:i/>
          <w:sz w:val="28"/>
        </w:rPr>
        <w:t xml:space="preserve"> </w:t>
      </w:r>
      <w:r>
        <w:rPr>
          <w:sz w:val="28"/>
        </w:rPr>
        <w:t>61</w:t>
      </w:r>
      <w:r w:rsidRPr="005D0703"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 w:rsidRPr="0025441C">
        <w:rPr>
          <w:sz w:val="28"/>
        </w:rPr>
        <w:t xml:space="preserve">Избирательного кодекса Тверской области от 07.04.2003 №20-ЗО, </w:t>
      </w:r>
      <w:r>
        <w:rPr>
          <w:sz w:val="28"/>
        </w:rPr>
        <w:t>постановления территориальной избирательной комиссии Осташковского района от 22 августа 2020 года №135/1020-4 «</w:t>
      </w:r>
      <w:r w:rsidRPr="006D1849">
        <w:rPr>
          <w:sz w:val="28"/>
        </w:rPr>
        <w:t>О графике работы</w:t>
      </w:r>
      <w:r w:rsidRPr="006D1849">
        <w:rPr>
          <w:sz w:val="28"/>
        </w:rPr>
        <w:br/>
        <w:t>территор</w:t>
      </w:r>
      <w:r>
        <w:rPr>
          <w:sz w:val="28"/>
        </w:rPr>
        <w:t xml:space="preserve">иальной избирательной комиссии </w:t>
      </w:r>
      <w:r w:rsidRPr="006D1849">
        <w:rPr>
          <w:sz w:val="28"/>
        </w:rPr>
        <w:t>Осташковского района</w:t>
      </w:r>
      <w:r w:rsidRPr="006D1849">
        <w:rPr>
          <w:sz w:val="24"/>
          <w:szCs w:val="18"/>
        </w:rPr>
        <w:t xml:space="preserve"> </w:t>
      </w:r>
      <w:r w:rsidRPr="006D1849">
        <w:rPr>
          <w:sz w:val="28"/>
        </w:rPr>
        <w:t>Тверской области и участковой избирательной комиссий избирательного участка № 668 для проведения досрочного голосования в помещении комиссии на</w:t>
      </w:r>
      <w:r w:rsidRPr="006D1849">
        <w:rPr>
          <w:i/>
          <w:sz w:val="28"/>
        </w:rPr>
        <w:t xml:space="preserve"> </w:t>
      </w:r>
      <w:r w:rsidRPr="006D1849">
        <w:rPr>
          <w:sz w:val="28"/>
          <w:szCs w:val="28"/>
        </w:rPr>
        <w:t>дополнительных выборах депутата Осташковской городской Думы первого созыва по одномандатному избирательному округу №19</w:t>
      </w:r>
      <w:r>
        <w:rPr>
          <w:sz w:val="28"/>
        </w:rPr>
        <w:t xml:space="preserve">  </w:t>
      </w:r>
      <w:r w:rsidRPr="006D1849">
        <w:rPr>
          <w:sz w:val="28"/>
          <w:szCs w:val="28"/>
        </w:rPr>
        <w:t>13 сентября 2020 года</w:t>
      </w:r>
      <w:r>
        <w:rPr>
          <w:sz w:val="28"/>
          <w:szCs w:val="28"/>
        </w:rPr>
        <w:t>», постановления</w:t>
      </w:r>
      <w:r w:rsidRPr="00A7394D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 Тверской области </w:t>
      </w:r>
      <w:r w:rsidRPr="00791B8C">
        <w:rPr>
          <w:sz w:val="28"/>
          <w:szCs w:val="28"/>
        </w:rPr>
        <w:t xml:space="preserve">от </w:t>
      </w:r>
      <w:r w:rsidRPr="00791B8C">
        <w:rPr>
          <w:bCs/>
          <w:sz w:val="28"/>
          <w:szCs w:val="28"/>
        </w:rPr>
        <w:t xml:space="preserve">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</w:t>
      </w:r>
      <w:r w:rsidRPr="00791B8C">
        <w:rPr>
          <w:bCs/>
          <w:sz w:val="28"/>
          <w:szCs w:val="28"/>
        </w:rPr>
        <w:lastRenderedPageBreak/>
        <w:t>комиссию Осташковского района»</w:t>
      </w:r>
      <w:r w:rsidRPr="00111287">
        <w:rPr>
          <w:bCs/>
          <w:sz w:val="28"/>
          <w:szCs w:val="28"/>
        </w:rPr>
        <w:t>,</w:t>
      </w:r>
      <w:r w:rsidRPr="00111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территориальная </w:t>
      </w:r>
      <w:r w:rsidRPr="00064256">
        <w:rPr>
          <w:sz w:val="28"/>
        </w:rPr>
        <w:t xml:space="preserve">избирательная комиссия </w:t>
      </w:r>
      <w:r>
        <w:rPr>
          <w:sz w:val="28"/>
        </w:rPr>
        <w:t xml:space="preserve">Осташковского района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  <w:r w:rsidRPr="00AB3DBE">
        <w:rPr>
          <w:sz w:val="24"/>
          <w:szCs w:val="24"/>
        </w:rPr>
        <w:t xml:space="preserve"> </w:t>
      </w:r>
    </w:p>
    <w:p w:rsidR="006D1849" w:rsidRPr="00524302" w:rsidRDefault="006D1849" w:rsidP="006D1849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4302">
        <w:rPr>
          <w:sz w:val="28"/>
          <w:szCs w:val="28"/>
        </w:rPr>
        <w:t xml:space="preserve">Утвердить график дежурства членов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524302">
        <w:rPr>
          <w:sz w:val="28"/>
          <w:szCs w:val="28"/>
        </w:rPr>
        <w:t xml:space="preserve">с правом решающего голоса при проведении досрочного голосования в помещении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524302">
        <w:rPr>
          <w:sz w:val="28"/>
          <w:szCs w:val="28"/>
        </w:rPr>
        <w:t xml:space="preserve">на </w:t>
      </w:r>
      <w:r w:rsidRPr="00A20DDD">
        <w:rPr>
          <w:sz w:val="28"/>
          <w:szCs w:val="28"/>
        </w:rPr>
        <w:t>дополнительных выборах депутата Осташковской городской Думы первого созыва по одномандатному избирательному округу №19</w:t>
      </w:r>
      <w:r>
        <w:rPr>
          <w:sz w:val="28"/>
        </w:rPr>
        <w:t xml:space="preserve"> 13</w:t>
      </w:r>
      <w:r w:rsidRPr="00B31B48">
        <w:rPr>
          <w:sz w:val="28"/>
        </w:rPr>
        <w:t xml:space="preserve"> сентября </w:t>
      </w:r>
      <w:r>
        <w:rPr>
          <w:sz w:val="28"/>
        </w:rPr>
        <w:t>2020</w:t>
      </w:r>
      <w:r w:rsidRPr="00B31B48">
        <w:rPr>
          <w:sz w:val="28"/>
        </w:rPr>
        <w:t xml:space="preserve"> года</w:t>
      </w:r>
      <w:r w:rsidRPr="00524302">
        <w:rPr>
          <w:sz w:val="28"/>
          <w:szCs w:val="28"/>
        </w:rPr>
        <w:t xml:space="preserve"> (прилагается).</w:t>
      </w:r>
    </w:p>
    <w:p w:rsidR="006D1849" w:rsidRPr="00524302" w:rsidRDefault="006D1849" w:rsidP="006D1849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4302">
        <w:rPr>
          <w:sz w:val="28"/>
          <w:szCs w:val="28"/>
        </w:rPr>
        <w:t xml:space="preserve">Возложить контроль за выполнением настоящего постановления </w:t>
      </w:r>
      <w:r>
        <w:rPr>
          <w:sz w:val="28"/>
          <w:szCs w:val="28"/>
        </w:rPr>
        <w:br/>
      </w:r>
      <w:r w:rsidRPr="00524302">
        <w:rPr>
          <w:sz w:val="28"/>
          <w:szCs w:val="28"/>
        </w:rPr>
        <w:t xml:space="preserve">на председателя территориальной избирательной комиссии </w:t>
      </w:r>
      <w:r>
        <w:rPr>
          <w:sz w:val="28"/>
          <w:szCs w:val="28"/>
        </w:rPr>
        <w:t xml:space="preserve"> Осташковского района  Л.В. Романцову. </w:t>
      </w:r>
    </w:p>
    <w:p w:rsidR="00D4649B" w:rsidRPr="006D1849" w:rsidRDefault="00D4649B" w:rsidP="006D1849">
      <w:pPr>
        <w:pStyle w:val="2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240" w:line="360" w:lineRule="auto"/>
        <w:ind w:left="0" w:firstLine="709"/>
        <w:rPr>
          <w:i w:val="0"/>
          <w:color w:val="000000"/>
          <w:spacing w:val="7"/>
          <w:szCs w:val="28"/>
        </w:rPr>
      </w:pPr>
      <w:r w:rsidRPr="006D1849">
        <w:rPr>
          <w:i w:val="0"/>
          <w:color w:val="000000"/>
          <w:spacing w:val="7"/>
          <w:szCs w:val="28"/>
        </w:rPr>
        <w:t>Разместить</w:t>
      </w:r>
      <w:r w:rsidRPr="006D1849">
        <w:rPr>
          <w:i w:val="0"/>
          <w:color w:val="000000"/>
          <w:szCs w:val="28"/>
        </w:rPr>
        <w:t xml:space="preserve"> настоящее постановление на сайте территориальной избирательной комиссии </w:t>
      </w:r>
      <w:r w:rsidR="000D1C2B" w:rsidRPr="006D1849">
        <w:rPr>
          <w:i w:val="0"/>
          <w:color w:val="000000"/>
          <w:szCs w:val="28"/>
        </w:rPr>
        <w:t xml:space="preserve">Осташковского </w:t>
      </w:r>
      <w:r w:rsidRPr="006D1849">
        <w:rPr>
          <w:i w:val="0"/>
          <w:color w:val="000000"/>
          <w:szCs w:val="28"/>
        </w:rPr>
        <w:t>района в информационно-телекоммуникационной сети  «Интернет».</w:t>
      </w:r>
    </w:p>
    <w:p w:rsidR="001B526A" w:rsidRDefault="001B526A" w:rsidP="001B526A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1B526A" w:rsidRDefault="001B526A" w:rsidP="001B526A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1B526A" w:rsidRDefault="001B526A" w:rsidP="001B526A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1B526A" w:rsidRPr="006A712F" w:rsidRDefault="001B526A" w:rsidP="001B526A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6D1849" w:rsidRDefault="006D1849" w:rsidP="001475EE">
      <w:pPr>
        <w:jc w:val="center"/>
      </w:pPr>
    </w:p>
    <w:p w:rsidR="006D1849" w:rsidRDefault="006D1849" w:rsidP="001475EE">
      <w:pPr>
        <w:jc w:val="center"/>
      </w:pPr>
    </w:p>
    <w:p w:rsidR="006D1849" w:rsidRDefault="006D1849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p w:rsidR="001B526A" w:rsidRDefault="001B526A" w:rsidP="001475EE">
      <w:pPr>
        <w:jc w:val="center"/>
      </w:pPr>
    </w:p>
    <w:tbl>
      <w:tblPr>
        <w:tblW w:w="5670" w:type="dxa"/>
        <w:tblInd w:w="3794" w:type="dxa"/>
        <w:tblLook w:val="00A0"/>
      </w:tblPr>
      <w:tblGrid>
        <w:gridCol w:w="5670"/>
      </w:tblGrid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Приложение№1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УТВЕРЖДЕН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Осташковского района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220AA9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от 2</w:t>
            </w:r>
            <w:r w:rsidR="00F97F3F">
              <w:rPr>
                <w:sz w:val="24"/>
                <w:szCs w:val="28"/>
              </w:rPr>
              <w:t>6</w:t>
            </w:r>
            <w:r w:rsidRPr="006F3A5F">
              <w:rPr>
                <w:sz w:val="24"/>
                <w:szCs w:val="28"/>
              </w:rPr>
              <w:t xml:space="preserve"> августа 2020 года №13</w:t>
            </w:r>
            <w:r w:rsidR="00220AA9">
              <w:rPr>
                <w:sz w:val="24"/>
                <w:szCs w:val="28"/>
              </w:rPr>
              <w:t>9</w:t>
            </w:r>
            <w:r w:rsidR="00F97F3F">
              <w:rPr>
                <w:sz w:val="24"/>
                <w:szCs w:val="28"/>
              </w:rPr>
              <w:t>/1021</w:t>
            </w:r>
            <w:r w:rsidRPr="006F3A5F">
              <w:rPr>
                <w:sz w:val="24"/>
                <w:szCs w:val="28"/>
              </w:rPr>
              <w:t>-4</w:t>
            </w:r>
          </w:p>
        </w:tc>
      </w:tr>
    </w:tbl>
    <w:p w:rsidR="006F3A5F" w:rsidRDefault="006F3A5F" w:rsidP="006F3A5F">
      <w:pPr>
        <w:jc w:val="center"/>
        <w:rPr>
          <w:b/>
          <w:sz w:val="28"/>
        </w:rPr>
      </w:pPr>
    </w:p>
    <w:p w:rsidR="006F3A5F" w:rsidRDefault="006F3A5F" w:rsidP="006F3A5F">
      <w:pPr>
        <w:jc w:val="center"/>
        <w:rPr>
          <w:b/>
          <w:sz w:val="28"/>
        </w:rPr>
      </w:pPr>
    </w:p>
    <w:p w:rsidR="00F97F3F" w:rsidRPr="00F97F3F" w:rsidRDefault="00F97F3F" w:rsidP="00F97F3F">
      <w:pPr>
        <w:jc w:val="center"/>
        <w:rPr>
          <w:b/>
          <w:sz w:val="28"/>
          <w:szCs w:val="28"/>
        </w:rPr>
      </w:pPr>
      <w:r w:rsidRPr="00F97F3F">
        <w:rPr>
          <w:b/>
          <w:sz w:val="28"/>
        </w:rPr>
        <w:t>График дежурства</w:t>
      </w:r>
      <w:r w:rsidRPr="00F97F3F">
        <w:rPr>
          <w:b/>
          <w:sz w:val="28"/>
        </w:rPr>
        <w:br/>
      </w:r>
      <w:r w:rsidRPr="00F97F3F">
        <w:rPr>
          <w:b/>
          <w:sz w:val="28"/>
          <w:szCs w:val="28"/>
        </w:rPr>
        <w:t>членов территориальной избирательной комиссии</w:t>
      </w:r>
      <w:r w:rsidRPr="00F97F3F">
        <w:rPr>
          <w:b/>
          <w:sz w:val="28"/>
          <w:szCs w:val="28"/>
        </w:rPr>
        <w:br/>
        <w:t xml:space="preserve"> Осташковского района Тверской области с правом решающего голоса</w:t>
      </w:r>
      <w:r w:rsidRPr="00F97F3F">
        <w:rPr>
          <w:b/>
          <w:sz w:val="28"/>
          <w:szCs w:val="28"/>
        </w:rPr>
        <w:br/>
        <w:t xml:space="preserve"> для  проведения досрочного голосования </w:t>
      </w:r>
      <w:r w:rsidRPr="00F97F3F">
        <w:rPr>
          <w:b/>
          <w:sz w:val="28"/>
          <w:szCs w:val="28"/>
        </w:rPr>
        <w:br/>
        <w:t>в помещении комиссии на дополнительных выборах депутата Осташковской городской Думы первого созыва по одномандатному избирательному округу №19</w:t>
      </w:r>
    </w:p>
    <w:p w:rsidR="00F97F3F" w:rsidRPr="00F97F3F" w:rsidRDefault="00F97F3F" w:rsidP="00F97F3F">
      <w:pPr>
        <w:jc w:val="center"/>
        <w:rPr>
          <w:b/>
          <w:sz w:val="28"/>
          <w:szCs w:val="28"/>
        </w:rPr>
      </w:pPr>
      <w:r w:rsidRPr="00F97F3F">
        <w:rPr>
          <w:b/>
          <w:sz w:val="28"/>
          <w:szCs w:val="28"/>
        </w:rPr>
        <w:t>13 сентября 2020 года</w:t>
      </w:r>
    </w:p>
    <w:p w:rsidR="00F97F3F" w:rsidRDefault="00F97F3F" w:rsidP="00F97F3F">
      <w:pPr>
        <w:pStyle w:val="20"/>
        <w:tabs>
          <w:tab w:val="left" w:pos="1134"/>
        </w:tabs>
        <w:spacing w:after="240"/>
        <w:ind w:firstLine="0"/>
        <w:jc w:val="center"/>
        <w:rPr>
          <w:i w:val="0"/>
          <w:sz w:val="20"/>
        </w:rPr>
      </w:pP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119"/>
        <w:gridCol w:w="2977"/>
        <w:gridCol w:w="2834"/>
      </w:tblGrid>
      <w:tr w:rsidR="00F97F3F" w:rsidRPr="00D35847" w:rsidTr="002503C0">
        <w:trPr>
          <w:trHeight w:val="1587"/>
        </w:trPr>
        <w:tc>
          <w:tcPr>
            <w:tcW w:w="1605" w:type="dxa"/>
            <w:shd w:val="clear" w:color="auto" w:fill="auto"/>
            <w:vAlign w:val="center"/>
          </w:tcPr>
          <w:p w:rsidR="00F97F3F" w:rsidRPr="00AE555C" w:rsidRDefault="00F97F3F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szCs w:val="22"/>
                <w:lang w:eastAsia="en-US"/>
              </w:rPr>
            </w:pPr>
            <w:r w:rsidRPr="00AE555C">
              <w:rPr>
                <w:rFonts w:eastAsia="Calibri"/>
                <w:bCs/>
                <w:szCs w:val="22"/>
                <w:lang w:eastAsia="en-US"/>
              </w:rPr>
              <w:t>Дата</w:t>
            </w:r>
            <w:r>
              <w:rPr>
                <w:rFonts w:eastAsia="Calibri"/>
                <w:bCs/>
                <w:szCs w:val="22"/>
                <w:lang w:eastAsia="en-US"/>
              </w:rPr>
              <w:br/>
            </w:r>
            <w:r w:rsidRPr="00AE555C">
              <w:rPr>
                <w:rFonts w:eastAsia="Calibri"/>
                <w:bCs/>
                <w:szCs w:val="22"/>
                <w:lang w:eastAsia="en-US"/>
              </w:rPr>
              <w:t>дежурства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F3F" w:rsidRPr="00D35847" w:rsidRDefault="00F97F3F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AE555C">
              <w:rPr>
                <w:rFonts w:eastAsia="Calibri"/>
                <w:bCs/>
                <w:szCs w:val="22"/>
                <w:lang w:eastAsia="en-US"/>
              </w:rPr>
              <w:t xml:space="preserve">Время </w:t>
            </w:r>
            <w:r>
              <w:rPr>
                <w:rFonts w:eastAsia="Calibri"/>
                <w:bCs/>
                <w:szCs w:val="22"/>
                <w:lang w:eastAsia="en-US"/>
              </w:rPr>
              <w:br/>
            </w:r>
            <w:r w:rsidRPr="00AE555C">
              <w:rPr>
                <w:rFonts w:eastAsia="Calibri"/>
                <w:bCs/>
                <w:szCs w:val="22"/>
                <w:lang w:eastAsia="en-US"/>
              </w:rPr>
              <w:t>дежурства</w:t>
            </w:r>
            <w:r>
              <w:rPr>
                <w:rFonts w:eastAsia="Calibri"/>
                <w:bCs/>
                <w:szCs w:val="22"/>
                <w:lang w:eastAsia="en-US"/>
              </w:rPr>
              <w:br/>
            </w:r>
            <w:r w:rsidRPr="008262C5">
              <w:rPr>
                <w:rFonts w:eastAsia="Calibri"/>
                <w:b/>
                <w:bCs/>
                <w:szCs w:val="22"/>
                <w:lang w:eastAsia="en-US"/>
              </w:rPr>
              <w:t>(с_по_)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F97F3F" w:rsidRPr="00D35847" w:rsidRDefault="00F97F3F" w:rsidP="00F97F3F">
            <w:pPr>
              <w:pStyle w:val="20"/>
              <w:tabs>
                <w:tab w:val="left" w:pos="1134"/>
              </w:tabs>
              <w:spacing w:line="280" w:lineRule="exact"/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AE555C">
              <w:rPr>
                <w:rFonts w:eastAsia="Calibri"/>
                <w:bCs/>
                <w:szCs w:val="22"/>
                <w:lang w:eastAsia="en-US"/>
              </w:rPr>
              <w:t xml:space="preserve">Фамилии, </w:t>
            </w:r>
            <w:r>
              <w:rPr>
                <w:rFonts w:eastAsia="Calibri"/>
                <w:bCs/>
                <w:szCs w:val="22"/>
                <w:lang w:eastAsia="en-US"/>
              </w:rPr>
              <w:t>инициалы</w:t>
            </w:r>
            <w:r>
              <w:rPr>
                <w:rFonts w:eastAsia="Calibri"/>
                <w:bCs/>
                <w:szCs w:val="22"/>
                <w:lang w:eastAsia="en-US"/>
              </w:rPr>
              <w:br/>
            </w:r>
            <w:r w:rsidRPr="00AE555C">
              <w:rPr>
                <w:rFonts w:eastAsia="Calibri"/>
                <w:bCs/>
                <w:szCs w:val="22"/>
                <w:lang w:eastAsia="en-US"/>
              </w:rPr>
              <w:t xml:space="preserve"> дежурных членов территориальной избирательной комиссии </w:t>
            </w:r>
            <w:r>
              <w:rPr>
                <w:rFonts w:eastAsia="Calibri"/>
                <w:bCs/>
                <w:i w:val="0"/>
                <w:szCs w:val="22"/>
                <w:lang w:eastAsia="en-US"/>
              </w:rPr>
              <w:t>_______________</w:t>
            </w:r>
            <w:r w:rsidRPr="00AE555C">
              <w:rPr>
                <w:rFonts w:eastAsia="Calibri"/>
                <w:bCs/>
                <w:szCs w:val="22"/>
                <w:lang w:eastAsia="en-US"/>
              </w:rPr>
              <w:t xml:space="preserve"> </w:t>
            </w:r>
            <w:r w:rsidRPr="001C067E">
              <w:rPr>
                <w:b/>
                <w:i w:val="0"/>
              </w:rPr>
              <w:t>(наименование ТИК)</w:t>
            </w:r>
            <w:r w:rsidRPr="001C067E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E555C">
              <w:rPr>
                <w:rFonts w:eastAsia="Calibri"/>
                <w:bCs/>
                <w:szCs w:val="22"/>
                <w:lang w:eastAsia="en-US"/>
              </w:rPr>
              <w:t>с правом решающего голоса</w:t>
            </w:r>
          </w:p>
        </w:tc>
      </w:tr>
      <w:tr w:rsidR="00F97F3F" w:rsidTr="002503C0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F97F3F" w:rsidRPr="002F0FC9" w:rsidRDefault="00F97F3F" w:rsidP="002503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02.09.2020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F3F" w:rsidRPr="003E72A0" w:rsidRDefault="00F97F3F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3F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Храмцова М.Ю.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97F3F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Иванова А.А.</w:t>
            </w:r>
          </w:p>
        </w:tc>
      </w:tr>
      <w:tr w:rsidR="00F97F3F" w:rsidTr="002503C0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F97F3F" w:rsidRPr="003E72A0" w:rsidRDefault="00F97F3F" w:rsidP="002503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  <w:r w:rsidRPr="0082621C">
              <w:rPr>
                <w:b/>
                <w:sz w:val="28"/>
              </w:rPr>
              <w:t>.09.2020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F3F" w:rsidRPr="003E72A0" w:rsidRDefault="00F97F3F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3F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Храмцова М.Ю.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97F3F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Дюдина Г.И.</w:t>
            </w:r>
          </w:p>
        </w:tc>
      </w:tr>
      <w:tr w:rsidR="00F97F3F" w:rsidTr="002503C0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F97F3F" w:rsidRPr="003E72A0" w:rsidRDefault="00F97F3F" w:rsidP="002503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  <w:r w:rsidRPr="0082621C">
              <w:rPr>
                <w:b/>
                <w:sz w:val="28"/>
              </w:rPr>
              <w:t>.09.2020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F3F" w:rsidRPr="003E72A0" w:rsidRDefault="00F97F3F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3F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Романцова Л.В.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97F3F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Корнилова Н.М.</w:t>
            </w:r>
          </w:p>
        </w:tc>
      </w:tr>
      <w:tr w:rsidR="00F97F3F" w:rsidRPr="00D35847" w:rsidTr="002503C0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F97F3F" w:rsidRPr="00F97F3F" w:rsidRDefault="00F97F3F" w:rsidP="002503C0">
            <w:pPr>
              <w:jc w:val="center"/>
              <w:rPr>
                <w:b/>
                <w:sz w:val="28"/>
              </w:rPr>
            </w:pPr>
            <w:r w:rsidRPr="00F97F3F">
              <w:rPr>
                <w:b/>
                <w:sz w:val="28"/>
              </w:rPr>
              <w:t>05.09.2020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97F3F" w:rsidRPr="00F97F3F" w:rsidRDefault="00F97F3F" w:rsidP="002503C0">
            <w:pPr>
              <w:jc w:val="center"/>
              <w:rPr>
                <w:b/>
                <w:i/>
                <w:sz w:val="28"/>
              </w:rPr>
            </w:pPr>
            <w:r w:rsidRPr="00F97F3F">
              <w:rPr>
                <w:b/>
                <w:i/>
                <w:sz w:val="28"/>
              </w:rPr>
              <w:t>10.00-14.00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3F" w:rsidRPr="00F97F3F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Иванова А.А.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97F3F" w:rsidRPr="00F97F3F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highlight w:val="yellow"/>
                <w:lang w:eastAsia="en-US"/>
              </w:rPr>
            </w:pPr>
            <w:r w:rsidRPr="00FD0985">
              <w:rPr>
                <w:rFonts w:eastAsia="Calibri"/>
                <w:b/>
                <w:bCs/>
                <w:szCs w:val="22"/>
                <w:lang w:eastAsia="en-US"/>
              </w:rPr>
              <w:t>Шлемина Т.Н.</w:t>
            </w:r>
          </w:p>
        </w:tc>
      </w:tr>
      <w:tr w:rsidR="00FD0985" w:rsidTr="002503C0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FD0985" w:rsidRPr="00F97F3F" w:rsidRDefault="00FD0985" w:rsidP="002503C0">
            <w:pPr>
              <w:jc w:val="center"/>
              <w:rPr>
                <w:b/>
                <w:sz w:val="28"/>
              </w:rPr>
            </w:pPr>
            <w:r w:rsidRPr="00F97F3F">
              <w:rPr>
                <w:b/>
                <w:sz w:val="28"/>
              </w:rPr>
              <w:t>06.09.2020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D0985" w:rsidRPr="00F97F3F" w:rsidRDefault="00FD0985" w:rsidP="002503C0">
            <w:pPr>
              <w:jc w:val="center"/>
              <w:rPr>
                <w:b/>
                <w:i/>
                <w:sz w:val="28"/>
              </w:rPr>
            </w:pPr>
            <w:r w:rsidRPr="00F97F3F">
              <w:rPr>
                <w:b/>
                <w:i/>
                <w:sz w:val="28"/>
              </w:rPr>
              <w:t>10.00-14.00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0985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Романцова Л.В.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D0985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Корнилова Н.М.</w:t>
            </w:r>
          </w:p>
        </w:tc>
      </w:tr>
      <w:tr w:rsidR="00FD0985" w:rsidTr="002503C0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FD0985" w:rsidRPr="003E72A0" w:rsidRDefault="00FD0985" w:rsidP="002503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 w:rsidRPr="0082621C">
              <w:rPr>
                <w:b/>
                <w:sz w:val="28"/>
              </w:rPr>
              <w:t>.09.2020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D0985" w:rsidRPr="00F97F3F" w:rsidRDefault="00FD0985" w:rsidP="002503C0">
            <w:pPr>
              <w:jc w:val="center"/>
              <w:rPr>
                <w:i/>
                <w:sz w:val="28"/>
                <w:szCs w:val="28"/>
              </w:rPr>
            </w:pPr>
            <w:r w:rsidRPr="00F97F3F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0985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Романцова Л.В.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D0985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 w:rsidRPr="00FD0985">
              <w:rPr>
                <w:rFonts w:eastAsia="Calibri"/>
                <w:b/>
                <w:bCs/>
                <w:szCs w:val="22"/>
                <w:lang w:eastAsia="en-US"/>
              </w:rPr>
              <w:t>Шлемина Т.Н.</w:t>
            </w:r>
          </w:p>
        </w:tc>
      </w:tr>
      <w:tr w:rsidR="00FD0985" w:rsidTr="002503C0">
        <w:trPr>
          <w:trHeight w:val="680"/>
        </w:trPr>
        <w:tc>
          <w:tcPr>
            <w:tcW w:w="1605" w:type="dxa"/>
            <w:shd w:val="clear" w:color="auto" w:fill="auto"/>
            <w:vAlign w:val="center"/>
          </w:tcPr>
          <w:p w:rsidR="00FD0985" w:rsidRPr="003E72A0" w:rsidRDefault="00FD0985" w:rsidP="002503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  <w:r w:rsidRPr="0082621C">
              <w:rPr>
                <w:b/>
                <w:sz w:val="28"/>
              </w:rPr>
              <w:t>.09.2020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D0985" w:rsidRPr="00F97F3F" w:rsidRDefault="00FD0985" w:rsidP="002503C0">
            <w:pPr>
              <w:jc w:val="center"/>
              <w:rPr>
                <w:i/>
                <w:sz w:val="28"/>
                <w:szCs w:val="28"/>
              </w:rPr>
            </w:pPr>
            <w:r w:rsidRPr="00F97F3F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16.00-20.00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0985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Романцова Л.В.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D0985" w:rsidRPr="003E72A0" w:rsidRDefault="00FD0985" w:rsidP="002503C0">
            <w:pPr>
              <w:pStyle w:val="20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Степанова Т.В.</w:t>
            </w:r>
          </w:p>
        </w:tc>
      </w:tr>
    </w:tbl>
    <w:p w:rsidR="00F97F3F" w:rsidRDefault="00F97F3F" w:rsidP="00F97F3F">
      <w:pPr>
        <w:pStyle w:val="20"/>
        <w:tabs>
          <w:tab w:val="left" w:pos="1134"/>
        </w:tabs>
        <w:spacing w:before="240"/>
        <w:jc w:val="center"/>
        <w:rPr>
          <w:rFonts w:eastAsia="Calibri"/>
          <w:b/>
          <w:bCs/>
          <w:szCs w:val="22"/>
          <w:lang w:eastAsia="en-US"/>
        </w:rPr>
      </w:pPr>
    </w:p>
    <w:p w:rsidR="00F97F3F" w:rsidRDefault="00F97F3F" w:rsidP="006F3A5F">
      <w:pPr>
        <w:jc w:val="center"/>
        <w:rPr>
          <w:b/>
          <w:sz w:val="28"/>
        </w:rPr>
      </w:pPr>
    </w:p>
    <w:p w:rsidR="00F97F3F" w:rsidRDefault="00F97F3F" w:rsidP="006F3A5F">
      <w:pPr>
        <w:jc w:val="center"/>
        <w:rPr>
          <w:b/>
          <w:sz w:val="28"/>
        </w:rPr>
      </w:pPr>
    </w:p>
    <w:p w:rsidR="00F97F3F" w:rsidRDefault="00F97F3F" w:rsidP="006F3A5F">
      <w:pPr>
        <w:jc w:val="center"/>
        <w:rPr>
          <w:b/>
          <w:sz w:val="28"/>
        </w:rPr>
      </w:pPr>
    </w:p>
    <w:sectPr w:rsidR="00F97F3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F5" w:rsidRDefault="003836F5">
      <w:r>
        <w:separator/>
      </w:r>
    </w:p>
  </w:endnote>
  <w:endnote w:type="continuationSeparator" w:id="0">
    <w:p w:rsidR="003836F5" w:rsidRDefault="0038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F5" w:rsidRDefault="003836F5">
      <w:r>
        <w:separator/>
      </w:r>
    </w:p>
  </w:footnote>
  <w:footnote w:type="continuationSeparator" w:id="0">
    <w:p w:rsidR="003836F5" w:rsidRDefault="0038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A7F4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A19B0"/>
    <w:rsid w:val="000A7CD4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95676"/>
    <w:rsid w:val="001A1FCD"/>
    <w:rsid w:val="001A245D"/>
    <w:rsid w:val="001A2B54"/>
    <w:rsid w:val="001A50F8"/>
    <w:rsid w:val="001A6B6C"/>
    <w:rsid w:val="001B526A"/>
    <w:rsid w:val="001B56C0"/>
    <w:rsid w:val="001B6EA7"/>
    <w:rsid w:val="001B7C9E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0AA9"/>
    <w:rsid w:val="00221B13"/>
    <w:rsid w:val="00225AB7"/>
    <w:rsid w:val="00227F2B"/>
    <w:rsid w:val="002361CF"/>
    <w:rsid w:val="00236811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836F5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218C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066AF"/>
    <w:rsid w:val="005118B0"/>
    <w:rsid w:val="00511D4C"/>
    <w:rsid w:val="00514285"/>
    <w:rsid w:val="00522DB3"/>
    <w:rsid w:val="00534294"/>
    <w:rsid w:val="00535556"/>
    <w:rsid w:val="00540B5E"/>
    <w:rsid w:val="005508A6"/>
    <w:rsid w:val="0055241D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95D16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137C2"/>
    <w:rsid w:val="006145EB"/>
    <w:rsid w:val="00621CBB"/>
    <w:rsid w:val="00632DFD"/>
    <w:rsid w:val="00644B0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1849"/>
    <w:rsid w:val="006D4FFC"/>
    <w:rsid w:val="006E1E3B"/>
    <w:rsid w:val="006E6529"/>
    <w:rsid w:val="006F3A5F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1F5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0368"/>
    <w:rsid w:val="00831700"/>
    <w:rsid w:val="00840FAE"/>
    <w:rsid w:val="0084310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934CB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223D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20DDD"/>
    <w:rsid w:val="00A37D4D"/>
    <w:rsid w:val="00A428D5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524C"/>
    <w:rsid w:val="00A958C4"/>
    <w:rsid w:val="00A95DE6"/>
    <w:rsid w:val="00AA0C9F"/>
    <w:rsid w:val="00AA2105"/>
    <w:rsid w:val="00AA6B17"/>
    <w:rsid w:val="00AB2B2A"/>
    <w:rsid w:val="00AB71B7"/>
    <w:rsid w:val="00AC0BEF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1FBD"/>
    <w:rsid w:val="00B05638"/>
    <w:rsid w:val="00B10C8B"/>
    <w:rsid w:val="00B16169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A7F49"/>
    <w:rsid w:val="00DB5474"/>
    <w:rsid w:val="00DB5D5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61EC2"/>
    <w:rsid w:val="00E640F1"/>
    <w:rsid w:val="00E65579"/>
    <w:rsid w:val="00E7080B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0C99"/>
    <w:rsid w:val="00F61A47"/>
    <w:rsid w:val="00F701CA"/>
    <w:rsid w:val="00F74D98"/>
    <w:rsid w:val="00F8038A"/>
    <w:rsid w:val="00F803AF"/>
    <w:rsid w:val="00F8219B"/>
    <w:rsid w:val="00F84E7E"/>
    <w:rsid w:val="00F963F7"/>
    <w:rsid w:val="00F97F3F"/>
    <w:rsid w:val="00FA6D8B"/>
    <w:rsid w:val="00FB56E0"/>
    <w:rsid w:val="00FC4544"/>
    <w:rsid w:val="00FC589D"/>
    <w:rsid w:val="00FC6ACB"/>
    <w:rsid w:val="00FD0985"/>
    <w:rsid w:val="00FD79B7"/>
    <w:rsid w:val="00FE070E"/>
    <w:rsid w:val="00FF628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uiPriority w:val="99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character" w:customStyle="1" w:styleId="ac">
    <w:name w:val="Текст сноски Знак"/>
    <w:link w:val="ab"/>
    <w:uiPriority w:val="99"/>
    <w:semiHidden/>
    <w:locked/>
    <w:rsid w:val="00A2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67EC-D9AD-4DF8-93BF-BEFAE99F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2020-07-31T13:47:00Z</cp:lastPrinted>
  <dcterms:created xsi:type="dcterms:W3CDTF">2020-08-26T05:59:00Z</dcterms:created>
  <dcterms:modified xsi:type="dcterms:W3CDTF">2020-12-02T06:31:00Z</dcterms:modified>
</cp:coreProperties>
</file>